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E8" w:rsidRPr="00E01161" w:rsidRDefault="00FC52E8" w:rsidP="00FC52E8">
      <w:pPr>
        <w:ind w:hanging="426"/>
        <w:jc w:val="center"/>
        <w:rPr>
          <w:rFonts w:ascii="Verdana" w:hAnsi="Verdana"/>
          <w:b/>
          <w:color w:val="FF0000"/>
          <w:sz w:val="32"/>
          <w:szCs w:val="32"/>
        </w:rPr>
      </w:pPr>
      <w:r w:rsidRPr="00E01161">
        <w:rPr>
          <w:rFonts w:ascii="Verdana" w:hAnsi="Verdana"/>
          <w:b/>
          <w:color w:val="FF0000"/>
          <w:sz w:val="32"/>
          <w:szCs w:val="32"/>
        </w:rPr>
        <w:t>OLAND</w:t>
      </w:r>
      <w:r w:rsidR="00E46947">
        <w:rPr>
          <w:rFonts w:ascii="Verdana" w:hAnsi="Verdana"/>
          <w:b/>
          <w:color w:val="FF0000"/>
          <w:sz w:val="32"/>
          <w:szCs w:val="32"/>
        </w:rPr>
        <w:t>A: ROTTERDAM, IL PORTO D'EUROPA,</w:t>
      </w:r>
      <w:r w:rsidRPr="00E01161">
        <w:rPr>
          <w:rFonts w:ascii="Verdana" w:hAnsi="Verdana"/>
          <w:b/>
          <w:color w:val="FF0000"/>
          <w:sz w:val="32"/>
          <w:szCs w:val="32"/>
        </w:rPr>
        <w:t xml:space="preserve"> INFRASTRUTTURE, ATTIVITA', MERCI E COMPAGNIE MARITTIME.</w:t>
      </w:r>
    </w:p>
    <w:p w:rsidR="005115A9" w:rsidRPr="00E01161" w:rsidRDefault="005115A9" w:rsidP="00E557E9">
      <w:pPr>
        <w:pStyle w:val="NormaleWeb"/>
        <w:shd w:val="clear" w:color="auto" w:fill="FFFFFF"/>
        <w:spacing w:line="276" w:lineRule="auto"/>
        <w:rPr>
          <w:rFonts w:ascii="Verdana" w:hAnsi="Verdana" w:cs="Arial"/>
          <w:b/>
        </w:rPr>
      </w:pPr>
      <w:r w:rsidRPr="00E01161">
        <w:rPr>
          <w:rFonts w:ascii="Verdana" w:hAnsi="Verdana" w:cs="Arial"/>
          <w:b/>
          <w:color w:val="00B0F0"/>
          <w:sz w:val="32"/>
          <w:szCs w:val="32"/>
        </w:rPr>
        <w:t>Rotterdam:</w:t>
      </w:r>
    </w:p>
    <w:p w:rsidR="00E557E9" w:rsidRDefault="00E557E9" w:rsidP="000C5067">
      <w:pPr>
        <w:pStyle w:val="NormaleWeb"/>
        <w:shd w:val="clear" w:color="auto" w:fill="FFFFFF"/>
        <w:spacing w:line="276" w:lineRule="auto"/>
        <w:jc w:val="both"/>
        <w:rPr>
          <w:rFonts w:ascii="Verdana" w:hAnsi="Verdana" w:cs="Arial"/>
          <w:color w:val="000000" w:themeColor="text1"/>
        </w:rPr>
      </w:pPr>
      <w:r w:rsidRPr="00E557E9">
        <w:rPr>
          <w:rFonts w:ascii="Verdana" w:hAnsi="Verdana" w:cs="Arial"/>
          <w:color w:val="000000" w:themeColor="text1"/>
        </w:rPr>
        <w:t>Rotterdam è una città tutta da scoprire, una città internazionale, giovane, dinamica e con un cuore pulsante, che si rinnova a ritmo frenetico. Chi ci torna, trova uno skyline sempre diverso e rimane sorpreso dall’ennesimo nuovo evento culturale o sportivo.</w:t>
      </w:r>
    </w:p>
    <w:p w:rsidR="005115A9" w:rsidRPr="005115A9" w:rsidRDefault="005115A9" w:rsidP="000C5067">
      <w:pPr>
        <w:pStyle w:val="NormaleWeb"/>
        <w:shd w:val="clear" w:color="auto" w:fill="FFFFFF"/>
        <w:spacing w:line="276" w:lineRule="auto"/>
        <w:jc w:val="both"/>
        <w:rPr>
          <w:rFonts w:ascii="Verdana" w:hAnsi="Verdana" w:cs="Arial"/>
        </w:rPr>
      </w:pPr>
      <w:r w:rsidRPr="005115A9">
        <w:rPr>
          <w:rFonts w:ascii="Verdana" w:hAnsi="Verdana" w:cs="Arial"/>
          <w:bCs/>
        </w:rPr>
        <w:t>Rotterdam è una vera metropoli. Già in lontananza, il suo impressionante skyline delinea una città davvero imponente, da cui svettano la torre panoramica dell’Euromast e il ponte Erasmo. Rotterdam è conosciuta nei Paesi Bassi e in tutto il mondo come capitale dell'architettura, grazie soprattutto ai suoi edifici particolarmente innovativi.</w:t>
      </w:r>
    </w:p>
    <w:p w:rsidR="003B7A6A" w:rsidRDefault="00E04854" w:rsidP="000C5067">
      <w:pPr>
        <w:jc w:val="both"/>
        <w:rPr>
          <w:rFonts w:ascii="Verdana" w:hAnsi="Verdana" w:cs="Arial"/>
          <w:sz w:val="24"/>
          <w:szCs w:val="24"/>
        </w:rPr>
      </w:pPr>
      <w:r w:rsidRPr="00E04854">
        <w:rPr>
          <w:rFonts w:ascii="Verdana" w:hAnsi="Verdana" w:cs="Arial"/>
          <w:sz w:val="24"/>
          <w:szCs w:val="24"/>
        </w:rPr>
        <w:t>Ogni anno le attrazioni di Rotterdam richiamano ol</w:t>
      </w:r>
      <w:r>
        <w:rPr>
          <w:rFonts w:ascii="Verdana" w:hAnsi="Verdana" w:cs="Arial"/>
          <w:sz w:val="24"/>
          <w:szCs w:val="24"/>
        </w:rPr>
        <w:t>tre tre milioni di visitatori: s</w:t>
      </w:r>
      <w:r w:rsidRPr="00E04854">
        <w:rPr>
          <w:rFonts w:ascii="Verdana" w:hAnsi="Verdana" w:cs="Arial"/>
          <w:sz w:val="24"/>
          <w:szCs w:val="24"/>
        </w:rPr>
        <w:t>ull'acqua, in pieno centro, in cielo o all'aria a</w:t>
      </w:r>
      <w:r>
        <w:rPr>
          <w:rFonts w:ascii="Verdana" w:hAnsi="Verdana" w:cs="Arial"/>
          <w:sz w:val="24"/>
          <w:szCs w:val="24"/>
        </w:rPr>
        <w:t xml:space="preserve">perta. </w:t>
      </w:r>
      <w:r w:rsidRPr="00E04854">
        <w:rPr>
          <w:rFonts w:ascii="Verdana" w:hAnsi="Verdana" w:cs="Arial"/>
          <w:sz w:val="24"/>
          <w:szCs w:val="24"/>
        </w:rPr>
        <w:t xml:space="preserve">Rotterdam garantisce </w:t>
      </w:r>
      <w:r>
        <w:rPr>
          <w:rFonts w:ascii="Verdana" w:hAnsi="Verdana" w:cs="Arial"/>
          <w:sz w:val="24"/>
          <w:szCs w:val="24"/>
        </w:rPr>
        <w:t>a tutti il massimo divertimento!</w:t>
      </w:r>
    </w:p>
    <w:p w:rsidR="00E04854" w:rsidRDefault="00B751F2" w:rsidP="000C5067">
      <w:pPr>
        <w:jc w:val="both"/>
        <w:rPr>
          <w:rFonts w:ascii="Verdana" w:hAnsi="Verdana" w:cs="Arial"/>
          <w:bCs/>
          <w:sz w:val="24"/>
          <w:szCs w:val="24"/>
        </w:rPr>
      </w:pPr>
      <w:r w:rsidRPr="00B751F2">
        <w:rPr>
          <w:rFonts w:ascii="Verdana" w:hAnsi="Verdana" w:cs="Arial"/>
          <w:bCs/>
          <w:sz w:val="24"/>
          <w:szCs w:val="24"/>
        </w:rPr>
        <w:t>I musei di Rotterdam propongono le più svariate collezioni ed esposizioni. L’intera città brulica di interessanti gallerie, mentre i musei si concentrano intorno al Museumpark, in pieno centro storico.</w:t>
      </w:r>
    </w:p>
    <w:p w:rsidR="007C1B31" w:rsidRDefault="007C1B31" w:rsidP="000C5067">
      <w:pPr>
        <w:jc w:val="both"/>
        <w:rPr>
          <w:rFonts w:ascii="Verdana" w:hAnsi="Verdana" w:cs="Arial"/>
          <w:sz w:val="24"/>
          <w:szCs w:val="24"/>
        </w:rPr>
      </w:pPr>
      <w:r w:rsidRPr="007C1B31">
        <w:rPr>
          <w:rFonts w:ascii="Verdana" w:hAnsi="Verdana" w:cs="Arial"/>
          <w:sz w:val="24"/>
          <w:szCs w:val="24"/>
        </w:rPr>
        <w:t>Molte orchestre, compagnie teatrali e corpi di ballo hanno scelto di stabilirsi a Rotterdam. La città mette a loro disposizione infrastrutture di eccellenza per allestire spettacoli internazionali di danza e di teatro, prestigiosi musical, concerti e opere liriche. Non per niente i cantanti e i gruppi pop più famosi sulla scena internazionale scelgono di esibirsi qui.</w:t>
      </w:r>
    </w:p>
    <w:p w:rsidR="00CA2D97" w:rsidRDefault="00CA2D97" w:rsidP="000C5067">
      <w:pPr>
        <w:jc w:val="both"/>
        <w:rPr>
          <w:rFonts w:ascii="Verdana" w:hAnsi="Verdana" w:cs="Arial"/>
          <w:bCs/>
          <w:sz w:val="24"/>
          <w:szCs w:val="24"/>
        </w:rPr>
      </w:pPr>
      <w:r w:rsidRPr="00CA2D97">
        <w:rPr>
          <w:rFonts w:ascii="Verdana" w:hAnsi="Verdana" w:cs="Arial"/>
          <w:bCs/>
          <w:sz w:val="24"/>
          <w:szCs w:val="24"/>
        </w:rPr>
        <w:t>Dal punto di vista culinario a Rotterdam si trova di tutto: dai piatti francesi più raffinati alle pietanze dai sapori più esotici. Ogni</w:t>
      </w:r>
      <w:r>
        <w:rPr>
          <w:rFonts w:ascii="Verdana" w:hAnsi="Verdana" w:cs="Arial"/>
          <w:bCs/>
          <w:sz w:val="24"/>
          <w:szCs w:val="24"/>
        </w:rPr>
        <w:t xml:space="preserve"> quartiere ha le sue specialità</w:t>
      </w:r>
      <w:r w:rsidRPr="00CA2D97">
        <w:rPr>
          <w:rFonts w:ascii="Verdana" w:hAnsi="Verdana" w:cs="Arial"/>
          <w:bCs/>
          <w:sz w:val="24"/>
          <w:szCs w:val="24"/>
        </w:rPr>
        <w:t xml:space="preserve"> in fatto di cibi e bevande.</w:t>
      </w:r>
    </w:p>
    <w:p w:rsidR="009813E1" w:rsidRDefault="009813E1" w:rsidP="000C5067">
      <w:pPr>
        <w:jc w:val="both"/>
        <w:rPr>
          <w:rFonts w:ascii="Verdana" w:hAnsi="Verdana"/>
          <w:sz w:val="24"/>
          <w:szCs w:val="24"/>
        </w:rPr>
      </w:pPr>
    </w:p>
    <w:p w:rsidR="009813E1" w:rsidRDefault="009813E1" w:rsidP="009813E1">
      <w:pPr>
        <w:jc w:val="center"/>
        <w:rPr>
          <w:rFonts w:ascii="Verdana" w:hAnsi="Verdana"/>
          <w:sz w:val="24"/>
          <w:szCs w:val="24"/>
        </w:rPr>
      </w:pPr>
      <w:r>
        <w:rPr>
          <w:noProof/>
          <w:lang w:eastAsia="it-IT"/>
        </w:rPr>
        <w:drawing>
          <wp:inline distT="0" distB="0" distL="0" distR="0">
            <wp:extent cx="4013889" cy="1457325"/>
            <wp:effectExtent l="19050" t="0" r="5661" b="0"/>
            <wp:docPr id="1" name="Immagine 1" descr="https://www.rotterdam.info/NL/assets/Image/964_Rotterdam_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tterdam.info/NL/assets/Image/964_Rotterdam_Skyline.jpg"/>
                    <pic:cNvPicPr>
                      <a:picLocks noChangeAspect="1" noChangeArrowheads="1"/>
                    </pic:cNvPicPr>
                  </pic:nvPicPr>
                  <pic:blipFill>
                    <a:blip r:embed="rId5" cstate="print"/>
                    <a:srcRect/>
                    <a:stretch>
                      <a:fillRect/>
                    </a:stretch>
                  </pic:blipFill>
                  <pic:spPr bwMode="auto">
                    <a:xfrm>
                      <a:off x="0" y="0"/>
                      <a:ext cx="4018798" cy="1459107"/>
                    </a:xfrm>
                    <a:prstGeom prst="rect">
                      <a:avLst/>
                    </a:prstGeom>
                    <a:noFill/>
                    <a:ln w="9525">
                      <a:noFill/>
                      <a:miter lim="800000"/>
                      <a:headEnd/>
                      <a:tailEnd/>
                    </a:ln>
                  </pic:spPr>
                </pic:pic>
              </a:graphicData>
            </a:graphic>
          </wp:inline>
        </w:drawing>
      </w:r>
    </w:p>
    <w:p w:rsidR="00E01161" w:rsidRDefault="00E01161" w:rsidP="00E01161">
      <w:pPr>
        <w:rPr>
          <w:rFonts w:ascii="Verdana" w:hAnsi="Verdana"/>
          <w:b/>
          <w:color w:val="00B0F0"/>
          <w:sz w:val="32"/>
          <w:szCs w:val="32"/>
        </w:rPr>
      </w:pPr>
      <w:r w:rsidRPr="00E01161">
        <w:rPr>
          <w:rFonts w:ascii="Verdana" w:hAnsi="Verdana"/>
          <w:b/>
          <w:color w:val="00B0F0"/>
          <w:sz w:val="32"/>
          <w:szCs w:val="32"/>
        </w:rPr>
        <w:lastRenderedPageBreak/>
        <w:t>Il porto d’Europa:</w:t>
      </w:r>
    </w:p>
    <w:p w:rsidR="00E01161" w:rsidRPr="00186E7A" w:rsidRDefault="00E01161" w:rsidP="000C5067">
      <w:pPr>
        <w:jc w:val="both"/>
        <w:rPr>
          <w:rFonts w:ascii="Verdana" w:hAnsi="Verdana"/>
          <w:sz w:val="24"/>
          <w:szCs w:val="24"/>
        </w:rPr>
      </w:pPr>
      <w:r>
        <w:rPr>
          <w:rFonts w:ascii="Verdana" w:hAnsi="Verdana"/>
          <w:sz w:val="24"/>
          <w:szCs w:val="24"/>
        </w:rPr>
        <w:t xml:space="preserve">Il porto di Rotterdam è classificato come il più grande porto d’Europa. </w:t>
      </w:r>
      <w:r w:rsidR="00C8583F">
        <w:rPr>
          <w:rFonts w:ascii="Verdana" w:hAnsi="Verdana"/>
          <w:sz w:val="24"/>
          <w:szCs w:val="24"/>
        </w:rPr>
        <w:t xml:space="preserve">Collocato sulle rive del fiume Nieuwe Maas, venne distrutto durante i bombardamenti della ll Guerra Mondiale. La sua ricostruzione ha tenuto conto dell’espansione del commercio nel porto che funziona oggi come importante ed efficiente punto di transito tra il continente europeo e le altre parti del mondo. Da Rotterdam le </w:t>
      </w:r>
      <w:r w:rsidR="00C8583F" w:rsidRPr="00186E7A">
        <w:rPr>
          <w:rFonts w:ascii="Verdana" w:hAnsi="Verdana"/>
          <w:sz w:val="24"/>
          <w:szCs w:val="24"/>
        </w:rPr>
        <w:t>merci sono trasportate con le navi, con la linea ferroviaria e su strada.</w:t>
      </w:r>
    </w:p>
    <w:p w:rsidR="00AC4DF0" w:rsidRDefault="00186E7A" w:rsidP="000C5067">
      <w:pPr>
        <w:jc w:val="both"/>
        <w:rPr>
          <w:rFonts w:ascii="Verdana" w:hAnsi="Verdana"/>
          <w:sz w:val="24"/>
          <w:szCs w:val="24"/>
        </w:rPr>
      </w:pPr>
      <w:r w:rsidRPr="00186E7A">
        <w:rPr>
          <w:rFonts w:ascii="Verdana" w:hAnsi="Verdana"/>
          <w:sz w:val="24"/>
          <w:szCs w:val="24"/>
        </w:rPr>
        <w:t xml:space="preserve">Nel porto di Rotterdam passato e futuro si uniscono all'unisono. Penetrano nelle viscere fluviali di questa antica Europa e la alimentano. </w:t>
      </w:r>
    </w:p>
    <w:p w:rsidR="00DA11C8" w:rsidRDefault="00DA11C8" w:rsidP="000C5067">
      <w:pPr>
        <w:jc w:val="both"/>
        <w:rPr>
          <w:rFonts w:ascii="Verdana" w:hAnsi="Verdana"/>
          <w:sz w:val="24"/>
          <w:szCs w:val="24"/>
        </w:rPr>
      </w:pPr>
    </w:p>
    <w:p w:rsidR="00DA11C8" w:rsidRDefault="00DA11C8" w:rsidP="00DA11C8">
      <w:pPr>
        <w:jc w:val="center"/>
        <w:rPr>
          <w:rFonts w:ascii="Verdana" w:hAnsi="Verdana"/>
          <w:sz w:val="24"/>
          <w:szCs w:val="24"/>
        </w:rPr>
      </w:pPr>
      <w:r>
        <w:rPr>
          <w:noProof/>
          <w:lang w:eastAsia="it-IT"/>
        </w:rPr>
        <w:drawing>
          <wp:inline distT="0" distB="0" distL="0" distR="0">
            <wp:extent cx="4486275" cy="1939229"/>
            <wp:effectExtent l="19050" t="0" r="9525" b="0"/>
            <wp:docPr id="4" name="Immagine 4" descr="http://www.linkiesta.it/sites/default/files/imagecache/immagine_620_fixed/portoge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nkiesta.it/sites/default/files/imagecache/immagine_620_fixed/portogenova.jpg"/>
                    <pic:cNvPicPr>
                      <a:picLocks noChangeAspect="1" noChangeArrowheads="1"/>
                    </pic:cNvPicPr>
                  </pic:nvPicPr>
                  <pic:blipFill>
                    <a:blip r:embed="rId6" cstate="print"/>
                    <a:srcRect/>
                    <a:stretch>
                      <a:fillRect/>
                    </a:stretch>
                  </pic:blipFill>
                  <pic:spPr bwMode="auto">
                    <a:xfrm>
                      <a:off x="0" y="0"/>
                      <a:ext cx="4486275" cy="1939229"/>
                    </a:xfrm>
                    <a:prstGeom prst="rect">
                      <a:avLst/>
                    </a:prstGeom>
                    <a:noFill/>
                    <a:ln w="9525">
                      <a:noFill/>
                      <a:miter lim="800000"/>
                      <a:headEnd/>
                      <a:tailEnd/>
                    </a:ln>
                  </pic:spPr>
                </pic:pic>
              </a:graphicData>
            </a:graphic>
          </wp:inline>
        </w:drawing>
      </w:r>
    </w:p>
    <w:p w:rsidR="00E46947" w:rsidRDefault="00E46947" w:rsidP="00DA11C8">
      <w:pPr>
        <w:jc w:val="center"/>
        <w:rPr>
          <w:rFonts w:ascii="Verdana" w:hAnsi="Verdana"/>
          <w:sz w:val="24"/>
          <w:szCs w:val="24"/>
        </w:rPr>
      </w:pPr>
    </w:p>
    <w:p w:rsidR="00E46947" w:rsidRDefault="007E4BB0" w:rsidP="00E46947">
      <w:pPr>
        <w:rPr>
          <w:rFonts w:ascii="Verdana" w:hAnsi="Verdana"/>
          <w:b/>
          <w:color w:val="00B0F0"/>
          <w:sz w:val="32"/>
          <w:szCs w:val="32"/>
        </w:rPr>
      </w:pPr>
      <w:r w:rsidRPr="007E4BB0">
        <w:rPr>
          <w:rFonts w:ascii="Verdana" w:hAnsi="Verdana"/>
          <w:b/>
          <w:color w:val="00B0F0"/>
          <w:sz w:val="32"/>
          <w:szCs w:val="32"/>
        </w:rPr>
        <w:t>Infrastrutture:</w:t>
      </w:r>
    </w:p>
    <w:p w:rsidR="007E4BB0" w:rsidRPr="00F24010" w:rsidRDefault="007E4BB0" w:rsidP="000C5067">
      <w:pPr>
        <w:jc w:val="both"/>
        <w:rPr>
          <w:rFonts w:ascii="Verdana" w:hAnsi="Verdana" w:cs="Helvetica"/>
          <w:sz w:val="24"/>
          <w:szCs w:val="24"/>
        </w:rPr>
      </w:pPr>
      <w:r w:rsidRPr="00F24010">
        <w:rPr>
          <w:rFonts w:ascii="Verdana" w:hAnsi="Verdana" w:cs="Helvetica"/>
          <w:sz w:val="24"/>
          <w:szCs w:val="24"/>
        </w:rPr>
        <w:t>Il </w:t>
      </w:r>
      <w:r w:rsidRPr="00F24010">
        <w:rPr>
          <w:rStyle w:val="Enfasigrassetto"/>
          <w:rFonts w:ascii="Verdana" w:hAnsi="Verdana" w:cs="Helvetica"/>
          <w:b w:val="0"/>
          <w:sz w:val="24"/>
          <w:szCs w:val="24"/>
        </w:rPr>
        <w:t>corridoio Genova</w:t>
      </w:r>
      <w:r w:rsidRPr="00F24010">
        <w:rPr>
          <w:rStyle w:val="Enfasigrassetto"/>
          <w:rFonts w:ascii="Verdana" w:hAnsi="Verdana" w:cs="Helvetica"/>
          <w:sz w:val="24"/>
          <w:szCs w:val="24"/>
        </w:rPr>
        <w:t xml:space="preserve"> – </w:t>
      </w:r>
      <w:r w:rsidRPr="00F24010">
        <w:rPr>
          <w:rStyle w:val="Enfasigrassetto"/>
          <w:rFonts w:ascii="Verdana" w:hAnsi="Verdana" w:cs="Helvetica"/>
          <w:b w:val="0"/>
          <w:sz w:val="24"/>
          <w:szCs w:val="24"/>
        </w:rPr>
        <w:t>Rotterdam</w:t>
      </w:r>
      <w:r w:rsidRPr="00F24010">
        <w:rPr>
          <w:rFonts w:ascii="Verdana" w:hAnsi="Verdana" w:cs="Helvetica"/>
          <w:sz w:val="24"/>
          <w:szCs w:val="24"/>
        </w:rPr>
        <w:t> è un’infrastruttura ferroviaria voluta e studiata a livello europeo, per rendere l’Europa, più competitiva a livello mondiale. Questa linea ferroviaria serve </w:t>
      </w:r>
      <w:r w:rsidRPr="00F24010">
        <w:rPr>
          <w:rStyle w:val="Enfasigrassetto"/>
          <w:rFonts w:ascii="Verdana" w:hAnsi="Verdana" w:cs="Helvetica"/>
          <w:b w:val="0"/>
          <w:sz w:val="24"/>
          <w:szCs w:val="24"/>
        </w:rPr>
        <w:t>150 milioni di persone</w:t>
      </w:r>
      <w:r w:rsidRPr="00F24010">
        <w:rPr>
          <w:rFonts w:ascii="Verdana" w:hAnsi="Verdana" w:cs="Helvetica"/>
          <w:sz w:val="24"/>
          <w:szCs w:val="24"/>
        </w:rPr>
        <w:t> nella parte più popolata e ricca dell’Europa (Olanda, Germania, Svizzera, Pianura Padana), essere fuori da questo asse vuol dire essere fuori dai traffici europei.</w:t>
      </w:r>
    </w:p>
    <w:p w:rsidR="0049240F" w:rsidRPr="00F24010" w:rsidRDefault="0049240F" w:rsidP="000C5067">
      <w:pPr>
        <w:jc w:val="both"/>
        <w:rPr>
          <w:rFonts w:ascii="Verdana" w:hAnsi="Verdana" w:cs="Arial"/>
          <w:sz w:val="24"/>
          <w:szCs w:val="24"/>
        </w:rPr>
      </w:pPr>
      <w:r w:rsidRPr="00F24010">
        <w:rPr>
          <w:rFonts w:ascii="Verdana" w:hAnsi="Verdana" w:cs="Arial"/>
          <w:sz w:val="24"/>
          <w:szCs w:val="24"/>
        </w:rPr>
        <w:t xml:space="preserve">L'aeroporto di Rotterdam, commercialmente noto con il nome di </w:t>
      </w:r>
      <w:r w:rsidR="008442E3">
        <w:rPr>
          <w:rFonts w:ascii="Verdana" w:hAnsi="Verdana" w:cs="Arial"/>
          <w:sz w:val="24"/>
          <w:szCs w:val="24"/>
        </w:rPr>
        <w:t>“</w:t>
      </w:r>
      <w:r w:rsidRPr="00F24010">
        <w:rPr>
          <w:rFonts w:ascii="Verdana" w:hAnsi="Verdana" w:cs="Arial"/>
          <w:sz w:val="24"/>
          <w:szCs w:val="24"/>
        </w:rPr>
        <w:t>Rotterdam The Hague Airport</w:t>
      </w:r>
      <w:r w:rsidR="008442E3">
        <w:rPr>
          <w:rFonts w:ascii="Verdana" w:hAnsi="Verdana" w:cs="Arial"/>
          <w:sz w:val="24"/>
          <w:szCs w:val="24"/>
        </w:rPr>
        <w:t>”</w:t>
      </w:r>
      <w:r w:rsidRPr="00F24010">
        <w:rPr>
          <w:rFonts w:ascii="Verdana" w:hAnsi="Verdana" w:cs="Arial"/>
          <w:sz w:val="24"/>
          <w:szCs w:val="24"/>
        </w:rPr>
        <w:t>, è un aeroporto olandese situato a 7,5 chilometri a nord ovest della città di Rotterdam, nella provincia dell'Olanda Meridionale</w:t>
      </w:r>
      <w:r w:rsidR="00216DDF" w:rsidRPr="00F24010">
        <w:rPr>
          <w:rFonts w:ascii="Verdana" w:hAnsi="Verdana" w:cs="Arial"/>
          <w:sz w:val="24"/>
          <w:szCs w:val="24"/>
        </w:rPr>
        <w:t>.</w:t>
      </w:r>
    </w:p>
    <w:p w:rsidR="00216DDF" w:rsidRPr="00F24010" w:rsidRDefault="00216DDF" w:rsidP="000C5067">
      <w:pPr>
        <w:jc w:val="both"/>
        <w:rPr>
          <w:rFonts w:ascii="Verdana" w:hAnsi="Verdana"/>
          <w:sz w:val="24"/>
          <w:szCs w:val="24"/>
        </w:rPr>
      </w:pPr>
      <w:r w:rsidRPr="00F24010">
        <w:rPr>
          <w:rFonts w:ascii="Verdana" w:hAnsi="Verdana"/>
          <w:sz w:val="24"/>
          <w:szCs w:val="24"/>
        </w:rPr>
        <w:t xml:space="preserve">Rotterdam è stata la prima città olandese a sviluppare un </w:t>
      </w:r>
      <w:hyperlink r:id="rId7" w:tooltip="Metropolitana di Rotterdam" w:history="1">
        <w:r w:rsidRPr="00F24010">
          <w:rPr>
            <w:rStyle w:val="Collegamentoipertestuale"/>
            <w:rFonts w:ascii="Verdana" w:hAnsi="Verdana"/>
            <w:color w:val="auto"/>
            <w:sz w:val="24"/>
            <w:szCs w:val="24"/>
            <w:u w:val="none"/>
          </w:rPr>
          <w:t>sistema di linee metropolitane</w:t>
        </w:r>
      </w:hyperlink>
      <w:r w:rsidRPr="00F24010">
        <w:rPr>
          <w:rFonts w:ascii="Verdana" w:hAnsi="Verdana"/>
          <w:sz w:val="24"/>
          <w:szCs w:val="24"/>
        </w:rPr>
        <w:t xml:space="preserve">, a partire dal 1968. Attualmente esistono 5 linee (A, B e C lungo l'asse est-ovest, D ed E lungo l'asse nord-sud), con diverse fermate in comune a più linee - comunque tutte passanti per la stazione </w:t>
      </w:r>
      <w:r w:rsidRPr="00F24010">
        <w:rPr>
          <w:rFonts w:ascii="Verdana" w:hAnsi="Verdana"/>
          <w:i/>
          <w:iCs/>
          <w:sz w:val="24"/>
          <w:szCs w:val="24"/>
        </w:rPr>
        <w:t>Beurs</w:t>
      </w:r>
      <w:r w:rsidRPr="00F24010">
        <w:rPr>
          <w:rFonts w:ascii="Verdana" w:hAnsi="Verdana"/>
          <w:sz w:val="24"/>
          <w:szCs w:val="24"/>
        </w:rPr>
        <w:t>.</w:t>
      </w:r>
    </w:p>
    <w:p w:rsidR="00F24010" w:rsidRDefault="00F24010" w:rsidP="000C5067">
      <w:pPr>
        <w:jc w:val="both"/>
        <w:rPr>
          <w:rFonts w:ascii="Verdana" w:hAnsi="Verdana"/>
          <w:sz w:val="24"/>
          <w:szCs w:val="24"/>
        </w:rPr>
      </w:pPr>
    </w:p>
    <w:p w:rsidR="00AD0292" w:rsidRDefault="00AD0292" w:rsidP="000C5067">
      <w:pPr>
        <w:jc w:val="both"/>
        <w:rPr>
          <w:rFonts w:ascii="Verdana" w:hAnsi="Verdana"/>
          <w:sz w:val="24"/>
          <w:szCs w:val="24"/>
        </w:rPr>
      </w:pPr>
    </w:p>
    <w:p w:rsidR="00AD0292" w:rsidRDefault="00AD0292" w:rsidP="00E46947">
      <w:pPr>
        <w:rPr>
          <w:rFonts w:ascii="Verdana" w:hAnsi="Verdana"/>
          <w:b/>
          <w:color w:val="00B0F0"/>
          <w:sz w:val="32"/>
          <w:szCs w:val="32"/>
        </w:rPr>
      </w:pPr>
      <w:r w:rsidRPr="00AD0292">
        <w:rPr>
          <w:rFonts w:ascii="Verdana" w:hAnsi="Verdana"/>
          <w:b/>
          <w:color w:val="00B0F0"/>
          <w:sz w:val="32"/>
          <w:szCs w:val="32"/>
        </w:rPr>
        <w:lastRenderedPageBreak/>
        <w:t>Attività:</w:t>
      </w:r>
    </w:p>
    <w:p w:rsidR="00AD0292" w:rsidRPr="00AD0292" w:rsidRDefault="00AD0292" w:rsidP="000C5067">
      <w:pPr>
        <w:spacing w:before="100" w:beforeAutospacing="1" w:after="100" w:afterAutospacing="1"/>
        <w:jc w:val="both"/>
        <w:rPr>
          <w:rFonts w:ascii="Verdana" w:eastAsia="Times New Roman" w:hAnsi="Verdana" w:cs="Times New Roman"/>
          <w:sz w:val="24"/>
          <w:szCs w:val="24"/>
          <w:lang w:eastAsia="it-IT"/>
        </w:rPr>
      </w:pPr>
      <w:r w:rsidRPr="00AD0292">
        <w:rPr>
          <w:rFonts w:ascii="Verdana" w:eastAsia="Times New Roman" w:hAnsi="Verdana" w:cs="Times New Roman"/>
          <w:sz w:val="24"/>
          <w:szCs w:val="24"/>
          <w:lang w:eastAsia="it-IT"/>
        </w:rPr>
        <w:t xml:space="preserve">Rotterdam è sede della parte olandese di </w:t>
      </w:r>
      <w:hyperlink r:id="rId8" w:tooltip="Unilever" w:history="1">
        <w:r w:rsidRPr="00AD0292">
          <w:rPr>
            <w:rFonts w:ascii="Verdana" w:eastAsia="Times New Roman" w:hAnsi="Verdana" w:cs="Times New Roman"/>
            <w:sz w:val="24"/>
            <w:szCs w:val="24"/>
            <w:lang w:eastAsia="it-IT"/>
          </w:rPr>
          <w:t>Unilever</w:t>
        </w:r>
      </w:hyperlink>
      <w:r w:rsidRPr="00AD0292">
        <w:rPr>
          <w:rFonts w:ascii="Verdana" w:eastAsia="Times New Roman" w:hAnsi="Verdana" w:cs="Times New Roman"/>
          <w:sz w:val="24"/>
          <w:szCs w:val="24"/>
          <w:lang w:eastAsia="it-IT"/>
        </w:rPr>
        <w:t>.</w:t>
      </w:r>
    </w:p>
    <w:p w:rsidR="00AD0292" w:rsidRPr="003130B5" w:rsidRDefault="00AD0292" w:rsidP="000C5067">
      <w:pPr>
        <w:spacing w:before="100" w:beforeAutospacing="1" w:after="100" w:afterAutospacing="1"/>
        <w:jc w:val="both"/>
        <w:rPr>
          <w:rFonts w:ascii="Verdana" w:eastAsia="Times New Roman" w:hAnsi="Verdana" w:cs="Times New Roman"/>
          <w:sz w:val="24"/>
          <w:szCs w:val="24"/>
          <w:lang w:eastAsia="it-IT"/>
        </w:rPr>
      </w:pPr>
      <w:r w:rsidRPr="00AD0292">
        <w:rPr>
          <w:rFonts w:ascii="Verdana" w:eastAsia="Times New Roman" w:hAnsi="Verdana" w:cs="Times New Roman"/>
          <w:sz w:val="24"/>
          <w:szCs w:val="24"/>
          <w:lang w:eastAsia="it-IT"/>
        </w:rPr>
        <w:t>L'Università Erasmus è fortemente concentrata sulla ricerca è sull'istruzione in gestione aziendale ed economia. L'università si trova nella parte orientale della città ed è circondata da numerose aziende multinazionali. Nel Brainpark I, Brainpark II, Brainpark III e nell'"Het Rivium" si possono trovare gli uffici di Deloitte, PWC, KPMG, CMG, Procter &amp; Gamble, Coca Cola Company, Cap Gemini Ernst &amp; Young ecc. Nel centro della città, oltre alla già menzionata Unilever si trovano Robeco, Fortis (compresa Mees Pierson e Fortis ASR) ABN AMRO, ING (Nationale Nederlanden) e il Rotterdam WTC.</w:t>
      </w:r>
    </w:p>
    <w:p w:rsidR="003130B5" w:rsidRDefault="003130B5" w:rsidP="003130B5">
      <w:pPr>
        <w:jc w:val="center"/>
        <w:rPr>
          <w:rFonts w:ascii="Verdana" w:hAnsi="Verdana"/>
          <w:sz w:val="24"/>
          <w:szCs w:val="24"/>
        </w:rPr>
      </w:pPr>
      <w:r>
        <w:rPr>
          <w:noProof/>
          <w:lang w:eastAsia="it-IT"/>
        </w:rPr>
        <w:drawing>
          <wp:inline distT="0" distB="0" distL="0" distR="0">
            <wp:extent cx="4061604" cy="2152650"/>
            <wp:effectExtent l="19050" t="0" r="0" b="0"/>
            <wp:docPr id="7" name="Immagine 7" descr="https://upload.wikimedia.org/wikipedia/commons/thumb/3/31/EURbuilding.jpg/200px-EUR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1/EURbuilding.jpg/200px-EURbuilding.jpg"/>
                    <pic:cNvPicPr>
                      <a:picLocks noChangeAspect="1" noChangeArrowheads="1"/>
                    </pic:cNvPicPr>
                  </pic:nvPicPr>
                  <pic:blipFill>
                    <a:blip r:embed="rId9" cstate="print"/>
                    <a:srcRect/>
                    <a:stretch>
                      <a:fillRect/>
                    </a:stretch>
                  </pic:blipFill>
                  <pic:spPr bwMode="auto">
                    <a:xfrm>
                      <a:off x="0" y="0"/>
                      <a:ext cx="4061604" cy="2152650"/>
                    </a:xfrm>
                    <a:prstGeom prst="rect">
                      <a:avLst/>
                    </a:prstGeom>
                    <a:noFill/>
                    <a:ln w="9525">
                      <a:noFill/>
                      <a:miter lim="800000"/>
                      <a:headEnd/>
                      <a:tailEnd/>
                    </a:ln>
                  </pic:spPr>
                </pic:pic>
              </a:graphicData>
            </a:graphic>
          </wp:inline>
        </w:drawing>
      </w:r>
    </w:p>
    <w:p w:rsidR="003130B5" w:rsidRDefault="003130B5" w:rsidP="003130B5">
      <w:pPr>
        <w:jc w:val="center"/>
        <w:rPr>
          <w:rFonts w:ascii="Verdana" w:hAnsi="Verdana"/>
          <w:sz w:val="24"/>
          <w:szCs w:val="24"/>
        </w:rPr>
      </w:pPr>
    </w:p>
    <w:p w:rsidR="00A25F19" w:rsidRDefault="009B710A" w:rsidP="008A45FD">
      <w:pPr>
        <w:rPr>
          <w:rFonts w:ascii="Verdana" w:hAnsi="Verdana"/>
          <w:b/>
          <w:color w:val="00B0F0"/>
          <w:sz w:val="32"/>
          <w:szCs w:val="32"/>
        </w:rPr>
      </w:pPr>
      <w:r>
        <w:rPr>
          <w:rFonts w:ascii="Verdana" w:hAnsi="Verdana"/>
          <w:b/>
          <w:color w:val="00B0F0"/>
          <w:sz w:val="32"/>
          <w:szCs w:val="32"/>
        </w:rPr>
        <w:t>Merci e compagnie</w:t>
      </w:r>
      <w:r w:rsidR="008A45FD" w:rsidRPr="008A45FD">
        <w:rPr>
          <w:rFonts w:ascii="Verdana" w:hAnsi="Verdana"/>
          <w:b/>
          <w:color w:val="00B0F0"/>
          <w:sz w:val="32"/>
          <w:szCs w:val="32"/>
        </w:rPr>
        <w:t xml:space="preserve"> marittime:</w:t>
      </w:r>
    </w:p>
    <w:p w:rsidR="00C53908" w:rsidRDefault="00A25F19" w:rsidP="000C5067">
      <w:pPr>
        <w:jc w:val="both"/>
        <w:rPr>
          <w:rFonts w:ascii="Verdana" w:hAnsi="Verdana"/>
          <w:sz w:val="24"/>
          <w:szCs w:val="24"/>
        </w:rPr>
      </w:pPr>
      <w:r w:rsidRPr="00A25F19">
        <w:rPr>
          <w:rFonts w:ascii="Verdana" w:hAnsi="Verdana"/>
          <w:sz w:val="24"/>
          <w:szCs w:val="24"/>
        </w:rPr>
        <w:t xml:space="preserve">L’edificio </w:t>
      </w:r>
      <w:r w:rsidRPr="00A25F19">
        <w:rPr>
          <w:rStyle w:val="Enfasicorsivo"/>
          <w:rFonts w:ascii="Verdana" w:hAnsi="Verdana"/>
          <w:i w:val="0"/>
          <w:sz w:val="24"/>
          <w:szCs w:val="24"/>
        </w:rPr>
        <w:t>Het Scheepvaarthuis</w:t>
      </w:r>
      <w:r w:rsidRPr="00A25F19">
        <w:rPr>
          <w:rStyle w:val="Enfasicorsivo"/>
          <w:rFonts w:ascii="Verdana" w:hAnsi="Verdana"/>
          <w:sz w:val="24"/>
          <w:szCs w:val="24"/>
        </w:rPr>
        <w:t xml:space="preserve"> </w:t>
      </w:r>
      <w:r w:rsidRPr="00A25F19">
        <w:rPr>
          <w:rFonts w:ascii="Verdana" w:hAnsi="Verdana"/>
          <w:sz w:val="24"/>
          <w:szCs w:val="24"/>
        </w:rPr>
        <w:t>(Casa delle Compagnie Marittime) fu costruito per essere la sede di sei compagnie di navigazione di Amsterdam. L’architetto J.M. van der Mey progettò un edificio che rappresentasse il loro potere. La costruzione dello Scheepvaarthuis terminò nel 1928.</w:t>
      </w:r>
    </w:p>
    <w:p w:rsidR="00871821" w:rsidRPr="00871821" w:rsidRDefault="00871821" w:rsidP="000C5067">
      <w:pPr>
        <w:spacing w:before="100" w:beforeAutospacing="1" w:after="270"/>
        <w:jc w:val="both"/>
        <w:rPr>
          <w:rFonts w:ascii="Verdana" w:eastAsia="Times New Roman" w:hAnsi="Verdana" w:cs="Times New Roman"/>
          <w:sz w:val="24"/>
          <w:szCs w:val="24"/>
          <w:lang w:eastAsia="it-IT"/>
        </w:rPr>
      </w:pPr>
      <w:r w:rsidRPr="00871821">
        <w:rPr>
          <w:rFonts w:ascii="Verdana" w:eastAsia="Times New Roman" w:hAnsi="Verdana" w:cs="Times New Roman"/>
          <w:sz w:val="24"/>
          <w:szCs w:val="24"/>
          <w:lang w:eastAsia="it-IT"/>
        </w:rPr>
        <w:t>Casa delle Compagnie Marittime è uno dei monumenti più noti di Amsterdam, grazie a:</w:t>
      </w:r>
    </w:p>
    <w:p w:rsidR="00871821" w:rsidRPr="00871821" w:rsidRDefault="00871821" w:rsidP="000C5067">
      <w:pPr>
        <w:numPr>
          <w:ilvl w:val="0"/>
          <w:numId w:val="3"/>
        </w:numPr>
        <w:spacing w:before="100" w:beforeAutospacing="1" w:after="100" w:afterAutospacing="1"/>
        <w:ind w:left="735"/>
        <w:jc w:val="both"/>
        <w:rPr>
          <w:rFonts w:ascii="Verdana" w:eastAsia="Times New Roman" w:hAnsi="Verdana" w:cs="Times New Roman"/>
          <w:sz w:val="24"/>
          <w:szCs w:val="24"/>
          <w:lang w:eastAsia="it-IT"/>
        </w:rPr>
      </w:pPr>
      <w:r w:rsidRPr="00402397">
        <w:rPr>
          <w:rFonts w:ascii="Verdana" w:eastAsia="Times New Roman" w:hAnsi="Verdana" w:cs="Times New Roman"/>
          <w:iCs/>
          <w:sz w:val="24"/>
          <w:szCs w:val="24"/>
          <w:lang w:eastAsia="it-IT"/>
        </w:rPr>
        <w:t>La Scuola di Amsterdam</w:t>
      </w:r>
      <w:r w:rsidRPr="00871821">
        <w:rPr>
          <w:rFonts w:ascii="Verdana" w:eastAsia="Times New Roman" w:hAnsi="Verdana" w:cs="Times New Roman"/>
          <w:sz w:val="24"/>
          <w:szCs w:val="24"/>
          <w:lang w:eastAsia="it-IT"/>
        </w:rPr>
        <w:t>: lo Scheepvaarthuis è il primo edificio portato a termine dalla Scuola di Amsterdam. Caratteristica l’ampia muratura attorno ai comignoli, le travi del colmo, le cornici e gli angoli. </w:t>
      </w:r>
    </w:p>
    <w:p w:rsidR="00871821" w:rsidRPr="00871821" w:rsidRDefault="00871821" w:rsidP="000C5067">
      <w:pPr>
        <w:numPr>
          <w:ilvl w:val="0"/>
          <w:numId w:val="3"/>
        </w:numPr>
        <w:spacing w:before="100" w:beforeAutospacing="1" w:after="100" w:afterAutospacing="1"/>
        <w:ind w:left="735"/>
        <w:jc w:val="both"/>
        <w:rPr>
          <w:rFonts w:ascii="Verdana" w:eastAsia="Times New Roman" w:hAnsi="Verdana" w:cs="Times New Roman"/>
          <w:sz w:val="24"/>
          <w:szCs w:val="24"/>
          <w:lang w:eastAsia="it-IT"/>
        </w:rPr>
      </w:pPr>
      <w:r w:rsidRPr="00402397">
        <w:rPr>
          <w:rFonts w:ascii="Verdana" w:eastAsia="Times New Roman" w:hAnsi="Verdana" w:cs="Times New Roman"/>
          <w:iCs/>
          <w:sz w:val="24"/>
          <w:szCs w:val="24"/>
          <w:lang w:eastAsia="it-IT"/>
        </w:rPr>
        <w:t>Le decorazioni</w:t>
      </w:r>
      <w:r w:rsidRPr="00871821">
        <w:rPr>
          <w:rFonts w:ascii="Verdana" w:eastAsia="Times New Roman" w:hAnsi="Verdana" w:cs="Times New Roman"/>
          <w:sz w:val="24"/>
          <w:szCs w:val="24"/>
          <w:lang w:eastAsia="it-IT"/>
        </w:rPr>
        <w:t>: l’edificio è decorato sontuosamente con sculture e ferro battuto, che fanno riferimento alla storia della navigazione in Olanda. Sono rappresentati dei simboli relativi al mare, come cavallucci marini, delfini, onde ed ancore. </w:t>
      </w:r>
    </w:p>
    <w:p w:rsidR="00871821" w:rsidRPr="00871821" w:rsidRDefault="00871821" w:rsidP="000C5067">
      <w:pPr>
        <w:numPr>
          <w:ilvl w:val="0"/>
          <w:numId w:val="3"/>
        </w:numPr>
        <w:spacing w:before="100" w:beforeAutospacing="1" w:after="100" w:afterAutospacing="1"/>
        <w:ind w:left="735"/>
        <w:jc w:val="both"/>
        <w:rPr>
          <w:rFonts w:ascii="Verdana" w:eastAsia="Times New Roman" w:hAnsi="Verdana" w:cs="Times New Roman"/>
          <w:sz w:val="24"/>
          <w:szCs w:val="24"/>
          <w:lang w:eastAsia="it-IT"/>
        </w:rPr>
      </w:pPr>
      <w:r w:rsidRPr="00402397">
        <w:rPr>
          <w:rFonts w:ascii="Verdana" w:eastAsia="Times New Roman" w:hAnsi="Verdana" w:cs="Times New Roman"/>
          <w:iCs/>
          <w:sz w:val="24"/>
          <w:szCs w:val="24"/>
          <w:lang w:eastAsia="it-IT"/>
        </w:rPr>
        <w:lastRenderedPageBreak/>
        <w:t>L’imponente ingresso</w:t>
      </w:r>
      <w:r w:rsidRPr="00871821">
        <w:rPr>
          <w:rFonts w:ascii="Verdana" w:eastAsia="Times New Roman" w:hAnsi="Verdana" w:cs="Times New Roman"/>
          <w:sz w:val="24"/>
          <w:szCs w:val="24"/>
          <w:lang w:eastAsia="it-IT"/>
        </w:rPr>
        <w:t>: Attorno all’ingresso sono rappresentati i quattro oceani (l’Oceano Indiano, il Mediterraneo, l’Oceano Pacifico e Atlantico). Sulle finestre è illustrato Nettuno con un globo, la V.O.C.  (Compagnia delle Indie Orientali) e la W.I.C. (il commercio con le Americhe e l’Africa). </w:t>
      </w:r>
    </w:p>
    <w:p w:rsidR="00402397" w:rsidRDefault="00871821" w:rsidP="000C5067">
      <w:pPr>
        <w:numPr>
          <w:ilvl w:val="0"/>
          <w:numId w:val="3"/>
        </w:numPr>
        <w:spacing w:before="100" w:beforeAutospacing="1" w:after="100" w:afterAutospacing="1"/>
        <w:ind w:left="735"/>
        <w:jc w:val="both"/>
        <w:rPr>
          <w:rFonts w:ascii="Verdana" w:eastAsia="Times New Roman" w:hAnsi="Verdana" w:cs="Times New Roman"/>
          <w:sz w:val="24"/>
          <w:szCs w:val="24"/>
          <w:lang w:eastAsia="it-IT"/>
        </w:rPr>
      </w:pPr>
      <w:r w:rsidRPr="00402397">
        <w:rPr>
          <w:rFonts w:ascii="Verdana" w:eastAsia="Times New Roman" w:hAnsi="Verdana" w:cs="Times New Roman"/>
          <w:iCs/>
          <w:sz w:val="24"/>
          <w:szCs w:val="24"/>
          <w:lang w:eastAsia="it-IT"/>
        </w:rPr>
        <w:t>L’incredibile tromba delle scale</w:t>
      </w:r>
      <w:r w:rsidRPr="00871821">
        <w:rPr>
          <w:rFonts w:ascii="Verdana" w:eastAsia="Times New Roman" w:hAnsi="Verdana" w:cs="Times New Roman"/>
          <w:sz w:val="24"/>
          <w:szCs w:val="24"/>
          <w:lang w:eastAsia="it-IT"/>
        </w:rPr>
        <w:t xml:space="preserve">: L’elemento più sorprendente dell’interno è la tromba della scala centrale. Le scale sono state riccamente decorate con conchiglie, piovre e altre figure. </w:t>
      </w:r>
    </w:p>
    <w:p w:rsidR="00402397" w:rsidRPr="00871821" w:rsidRDefault="00DB5D8B" w:rsidP="000C5067">
      <w:pPr>
        <w:spacing w:before="100" w:beforeAutospacing="1" w:after="100" w:afterAutospacing="1"/>
        <w:jc w:val="both"/>
        <w:rPr>
          <w:rFonts w:ascii="Verdana" w:eastAsia="Times New Roman" w:hAnsi="Verdana" w:cs="Times New Roman"/>
          <w:sz w:val="24"/>
          <w:szCs w:val="24"/>
          <w:lang w:eastAsia="it-IT"/>
        </w:rPr>
      </w:pPr>
      <w:r w:rsidRPr="00DB5D8B">
        <w:rPr>
          <w:rFonts w:ascii="Verdana" w:hAnsi="Verdana"/>
          <w:sz w:val="24"/>
          <w:szCs w:val="24"/>
        </w:rPr>
        <w:t xml:space="preserve">Oggi la Casa delle Compagnie Marittime è un hotel, che ha conservato gli aspetti monumentali dell’edificio. </w:t>
      </w:r>
    </w:p>
    <w:p w:rsidR="005D77FE" w:rsidRPr="00A25F19" w:rsidRDefault="005D77FE" w:rsidP="008A45FD">
      <w:pPr>
        <w:rPr>
          <w:rFonts w:ascii="Verdana" w:hAnsi="Verdana"/>
          <w:sz w:val="24"/>
          <w:szCs w:val="24"/>
        </w:rPr>
      </w:pPr>
    </w:p>
    <w:p w:rsidR="00FA071C" w:rsidRDefault="005D77FE" w:rsidP="005D77FE">
      <w:pPr>
        <w:jc w:val="center"/>
        <w:rPr>
          <w:rFonts w:ascii="Verdana" w:hAnsi="Verdana"/>
          <w:sz w:val="24"/>
          <w:szCs w:val="24"/>
        </w:rPr>
      </w:pPr>
      <w:r>
        <w:rPr>
          <w:noProof/>
          <w:lang w:eastAsia="it-IT"/>
        </w:rPr>
        <w:drawing>
          <wp:inline distT="0" distB="0" distL="0" distR="0">
            <wp:extent cx="3695700" cy="2309813"/>
            <wp:effectExtent l="19050" t="0" r="0" b="0"/>
            <wp:docPr id="2" name="Immagine 1" descr="http://www.holland.com/upload_mm/4/6/1/401_fullimage_amsterdam%20scheepvaarthuis.jpg_56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and.com/upload_mm/4/6/1/401_fullimage_amsterdam%20scheepvaarthuis.jpg_560x350.jpg"/>
                    <pic:cNvPicPr>
                      <a:picLocks noChangeAspect="1" noChangeArrowheads="1"/>
                    </pic:cNvPicPr>
                  </pic:nvPicPr>
                  <pic:blipFill>
                    <a:blip r:embed="rId10" cstate="print"/>
                    <a:srcRect/>
                    <a:stretch>
                      <a:fillRect/>
                    </a:stretch>
                  </pic:blipFill>
                  <pic:spPr bwMode="auto">
                    <a:xfrm>
                      <a:off x="0" y="0"/>
                      <a:ext cx="3695700" cy="2309813"/>
                    </a:xfrm>
                    <a:prstGeom prst="rect">
                      <a:avLst/>
                    </a:prstGeom>
                    <a:noFill/>
                    <a:ln w="9525">
                      <a:noFill/>
                      <a:miter lim="800000"/>
                      <a:headEnd/>
                      <a:tailEnd/>
                    </a:ln>
                  </pic:spPr>
                </pic:pic>
              </a:graphicData>
            </a:graphic>
          </wp:inline>
        </w:drawing>
      </w:r>
    </w:p>
    <w:p w:rsidR="005D77FE" w:rsidRDefault="005D77FE" w:rsidP="005D77FE">
      <w:pPr>
        <w:jc w:val="center"/>
        <w:rPr>
          <w:rFonts w:ascii="Verdana" w:hAnsi="Verdana"/>
          <w:sz w:val="24"/>
          <w:szCs w:val="24"/>
        </w:rPr>
      </w:pPr>
    </w:p>
    <w:p w:rsidR="00DB5D8B" w:rsidRDefault="00DB5D8B" w:rsidP="008A45FD">
      <w:pPr>
        <w:rPr>
          <w:rFonts w:ascii="Verdana" w:hAnsi="Verdana"/>
          <w:sz w:val="24"/>
          <w:szCs w:val="24"/>
        </w:rPr>
      </w:pPr>
    </w:p>
    <w:p w:rsidR="00894F79" w:rsidRDefault="00894F79" w:rsidP="008A45FD">
      <w:pPr>
        <w:rPr>
          <w:rFonts w:ascii="Verdana" w:hAnsi="Verdana"/>
          <w:sz w:val="24"/>
          <w:szCs w:val="24"/>
        </w:rPr>
      </w:pPr>
    </w:p>
    <w:p w:rsidR="00FA071C" w:rsidRDefault="00815605" w:rsidP="006263A8">
      <w:pPr>
        <w:jc w:val="right"/>
        <w:rPr>
          <w:rFonts w:ascii="Verdana" w:hAnsi="Verdana"/>
          <w:sz w:val="24"/>
          <w:szCs w:val="24"/>
        </w:rPr>
      </w:pPr>
      <w:r>
        <w:rPr>
          <w:rFonts w:ascii="Verdana" w:hAnsi="Verdana"/>
          <w:sz w:val="24"/>
          <w:szCs w:val="24"/>
        </w:rPr>
        <w:t>SITI WEB:</w:t>
      </w:r>
    </w:p>
    <w:p w:rsidR="00815605" w:rsidRDefault="00CF6165" w:rsidP="00134FE9">
      <w:pPr>
        <w:jc w:val="right"/>
        <w:rPr>
          <w:rFonts w:ascii="Verdana" w:hAnsi="Verdana"/>
          <w:sz w:val="24"/>
          <w:szCs w:val="24"/>
        </w:rPr>
      </w:pPr>
      <w:hyperlink r:id="rId11" w:history="1">
        <w:r w:rsidR="00815605" w:rsidRPr="00F67BE0">
          <w:rPr>
            <w:rStyle w:val="Collegamentoipertestuale"/>
            <w:rFonts w:ascii="Verdana" w:hAnsi="Verdana"/>
            <w:sz w:val="24"/>
            <w:szCs w:val="24"/>
          </w:rPr>
          <w:t>https://it.rotterdam.info/</w:t>
        </w:r>
      </w:hyperlink>
      <w:r w:rsidR="00815605">
        <w:rPr>
          <w:rFonts w:ascii="Verdana" w:hAnsi="Verdana"/>
          <w:sz w:val="24"/>
          <w:szCs w:val="24"/>
        </w:rPr>
        <w:t xml:space="preserve"> </w:t>
      </w:r>
    </w:p>
    <w:p w:rsidR="00815605" w:rsidRDefault="00CF6165" w:rsidP="00134FE9">
      <w:pPr>
        <w:jc w:val="right"/>
        <w:rPr>
          <w:rFonts w:ascii="Verdana" w:hAnsi="Verdana"/>
          <w:sz w:val="24"/>
          <w:szCs w:val="24"/>
        </w:rPr>
      </w:pPr>
      <w:hyperlink r:id="rId12" w:history="1">
        <w:r w:rsidR="00815605" w:rsidRPr="00F67BE0">
          <w:rPr>
            <w:rStyle w:val="Collegamentoipertestuale"/>
            <w:rFonts w:ascii="Verdana" w:hAnsi="Verdana"/>
            <w:sz w:val="24"/>
            <w:szCs w:val="24"/>
          </w:rPr>
          <w:t>www.raiscuola.rai.it/articoli/rotterdam-il-porto/3435/default.aspx</w:t>
        </w:r>
      </w:hyperlink>
    </w:p>
    <w:p w:rsidR="00815605" w:rsidRDefault="00CF6165" w:rsidP="00134FE9">
      <w:pPr>
        <w:jc w:val="right"/>
        <w:rPr>
          <w:rFonts w:ascii="Verdana" w:hAnsi="Verdana"/>
          <w:sz w:val="24"/>
          <w:szCs w:val="24"/>
        </w:rPr>
      </w:pPr>
      <w:hyperlink r:id="rId13" w:history="1">
        <w:r w:rsidR="00815605" w:rsidRPr="00F67BE0">
          <w:rPr>
            <w:rStyle w:val="Collegamentoipertestuale"/>
            <w:rFonts w:ascii="Verdana" w:hAnsi="Verdana"/>
            <w:sz w:val="24"/>
            <w:szCs w:val="24"/>
          </w:rPr>
          <w:t>www.terzovalicogenovarotterdam.it/</w:t>
        </w:r>
      </w:hyperlink>
    </w:p>
    <w:p w:rsidR="00815605" w:rsidRDefault="00CF6165" w:rsidP="00134FE9">
      <w:pPr>
        <w:jc w:val="right"/>
        <w:rPr>
          <w:rFonts w:ascii="Verdana" w:hAnsi="Verdana"/>
          <w:sz w:val="24"/>
          <w:szCs w:val="24"/>
        </w:rPr>
      </w:pPr>
      <w:hyperlink r:id="rId14" w:history="1">
        <w:r w:rsidR="00815605" w:rsidRPr="00F67BE0">
          <w:rPr>
            <w:rStyle w:val="Collegamentoipertestuale"/>
            <w:rFonts w:ascii="Verdana" w:hAnsi="Verdana"/>
            <w:sz w:val="24"/>
            <w:szCs w:val="24"/>
          </w:rPr>
          <w:t>https://it.wikipedia.org/wiki/Aeroporto_di_Rotterdam</w:t>
        </w:r>
      </w:hyperlink>
      <w:r w:rsidR="00815605">
        <w:rPr>
          <w:rFonts w:ascii="Verdana" w:hAnsi="Verdana"/>
          <w:sz w:val="24"/>
          <w:szCs w:val="24"/>
        </w:rPr>
        <w:t xml:space="preserve"> </w:t>
      </w:r>
    </w:p>
    <w:p w:rsidR="00134FE9" w:rsidRPr="00134FE9" w:rsidRDefault="00CF6165" w:rsidP="00134FE9">
      <w:pPr>
        <w:spacing w:after="345" w:line="240" w:lineRule="auto"/>
        <w:jc w:val="right"/>
        <w:rPr>
          <w:rFonts w:ascii="Arial" w:eastAsia="Times New Roman" w:hAnsi="Arial" w:cs="Arial"/>
          <w:color w:val="666666"/>
          <w:sz w:val="24"/>
          <w:szCs w:val="24"/>
          <w:lang w:eastAsia="it-IT"/>
        </w:rPr>
      </w:pPr>
      <w:hyperlink r:id="rId15" w:history="1">
        <w:r w:rsidR="00134FE9" w:rsidRPr="00A7518E">
          <w:rPr>
            <w:rStyle w:val="Collegamentoipertestuale"/>
            <w:rFonts w:ascii="Arial" w:eastAsia="Times New Roman" w:hAnsi="Arial" w:cs="Arial"/>
            <w:iCs/>
            <w:sz w:val="24"/>
            <w:szCs w:val="24"/>
            <w:lang w:eastAsia="it-IT"/>
          </w:rPr>
          <w:t>www.holland.com/.../la-casa-delle-</w:t>
        </w:r>
        <w:r w:rsidR="00134FE9" w:rsidRPr="00A7518E">
          <w:rPr>
            <w:rStyle w:val="Collegamentoipertestuale"/>
            <w:rFonts w:ascii="Arial" w:eastAsia="Times New Roman" w:hAnsi="Arial" w:cs="Arial"/>
            <w:bCs/>
            <w:iCs/>
            <w:sz w:val="24"/>
            <w:szCs w:val="24"/>
            <w:lang w:eastAsia="it-IT"/>
          </w:rPr>
          <w:t>compagnie</w:t>
        </w:r>
        <w:r w:rsidR="00134FE9" w:rsidRPr="00A7518E">
          <w:rPr>
            <w:rStyle w:val="Collegamentoipertestuale"/>
            <w:rFonts w:ascii="Arial" w:eastAsia="Times New Roman" w:hAnsi="Arial" w:cs="Arial"/>
            <w:iCs/>
            <w:sz w:val="24"/>
            <w:szCs w:val="24"/>
            <w:lang w:eastAsia="it-IT"/>
          </w:rPr>
          <w:t>-</w:t>
        </w:r>
        <w:r w:rsidR="00134FE9" w:rsidRPr="00A7518E">
          <w:rPr>
            <w:rStyle w:val="Collegamentoipertestuale"/>
            <w:rFonts w:ascii="Arial" w:eastAsia="Times New Roman" w:hAnsi="Arial" w:cs="Arial"/>
            <w:bCs/>
            <w:iCs/>
            <w:sz w:val="24"/>
            <w:szCs w:val="24"/>
            <w:lang w:eastAsia="it-IT"/>
          </w:rPr>
          <w:t>marittime</w:t>
        </w:r>
        <w:r w:rsidR="00134FE9" w:rsidRPr="00A7518E">
          <w:rPr>
            <w:rStyle w:val="Collegamentoipertestuale"/>
            <w:rFonts w:ascii="Arial" w:eastAsia="Times New Roman" w:hAnsi="Arial" w:cs="Arial"/>
            <w:iCs/>
            <w:sz w:val="24"/>
            <w:szCs w:val="24"/>
            <w:lang w:eastAsia="it-IT"/>
          </w:rPr>
          <w:t>-di-amsterdam.ht</w:t>
        </w:r>
      </w:hyperlink>
      <w:r w:rsidR="00134FE9">
        <w:rPr>
          <w:rFonts w:ascii="Arial" w:eastAsia="Times New Roman" w:hAnsi="Arial" w:cs="Arial"/>
          <w:iCs/>
          <w:color w:val="666666"/>
          <w:sz w:val="24"/>
          <w:szCs w:val="24"/>
          <w:lang w:eastAsia="it-IT"/>
        </w:rPr>
        <w:t xml:space="preserve"> </w:t>
      </w:r>
    </w:p>
    <w:p w:rsidR="00134FE9" w:rsidRDefault="00134FE9" w:rsidP="00134FE9">
      <w:pPr>
        <w:rPr>
          <w:rFonts w:ascii="Verdana" w:hAnsi="Verdana"/>
          <w:sz w:val="24"/>
          <w:szCs w:val="24"/>
        </w:rPr>
      </w:pPr>
    </w:p>
    <w:p w:rsidR="008A45FD" w:rsidRPr="008A45FD" w:rsidRDefault="008A45FD" w:rsidP="00134FE9">
      <w:pPr>
        <w:rPr>
          <w:rFonts w:ascii="Verdana" w:hAnsi="Verdana"/>
          <w:sz w:val="24"/>
          <w:szCs w:val="24"/>
        </w:rPr>
      </w:pPr>
    </w:p>
    <w:sectPr w:rsidR="008A45FD" w:rsidRPr="008A45FD" w:rsidSect="003B7A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7FA5"/>
    <w:multiLevelType w:val="multilevel"/>
    <w:tmpl w:val="735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12B62"/>
    <w:multiLevelType w:val="hybridMultilevel"/>
    <w:tmpl w:val="07DCD9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4D24FD"/>
    <w:multiLevelType w:val="multilevel"/>
    <w:tmpl w:val="61B6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C52E8"/>
    <w:rsid w:val="000C5067"/>
    <w:rsid w:val="00134FE9"/>
    <w:rsid w:val="00186E7A"/>
    <w:rsid w:val="001E6401"/>
    <w:rsid w:val="00216DDF"/>
    <w:rsid w:val="00224F8B"/>
    <w:rsid w:val="00265940"/>
    <w:rsid w:val="003130B5"/>
    <w:rsid w:val="003179E7"/>
    <w:rsid w:val="003B7A6A"/>
    <w:rsid w:val="00402397"/>
    <w:rsid w:val="0049240F"/>
    <w:rsid w:val="005115A9"/>
    <w:rsid w:val="005D77FE"/>
    <w:rsid w:val="006263A8"/>
    <w:rsid w:val="007C1B31"/>
    <w:rsid w:val="007E4BB0"/>
    <w:rsid w:val="00815605"/>
    <w:rsid w:val="008442E3"/>
    <w:rsid w:val="00871821"/>
    <w:rsid w:val="00894F79"/>
    <w:rsid w:val="008A45FD"/>
    <w:rsid w:val="00906E38"/>
    <w:rsid w:val="00940BA5"/>
    <w:rsid w:val="009813E1"/>
    <w:rsid w:val="009B710A"/>
    <w:rsid w:val="00A25F19"/>
    <w:rsid w:val="00A51A6E"/>
    <w:rsid w:val="00AC4DF0"/>
    <w:rsid w:val="00AD0292"/>
    <w:rsid w:val="00B568D3"/>
    <w:rsid w:val="00B751F2"/>
    <w:rsid w:val="00C34884"/>
    <w:rsid w:val="00C53908"/>
    <w:rsid w:val="00C8583F"/>
    <w:rsid w:val="00CA2D97"/>
    <w:rsid w:val="00CD3086"/>
    <w:rsid w:val="00CF6165"/>
    <w:rsid w:val="00D024F4"/>
    <w:rsid w:val="00DA11C8"/>
    <w:rsid w:val="00DB5D8B"/>
    <w:rsid w:val="00E01161"/>
    <w:rsid w:val="00E04854"/>
    <w:rsid w:val="00E46947"/>
    <w:rsid w:val="00E557E9"/>
    <w:rsid w:val="00F24010"/>
    <w:rsid w:val="00F76A97"/>
    <w:rsid w:val="00FA071C"/>
    <w:rsid w:val="00FC52E8"/>
    <w:rsid w:val="00FD27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52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57E9"/>
    <w:pPr>
      <w:spacing w:after="245"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13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3E1"/>
    <w:rPr>
      <w:rFonts w:ascii="Tahoma" w:hAnsi="Tahoma" w:cs="Tahoma"/>
      <w:sz w:val="16"/>
      <w:szCs w:val="16"/>
    </w:rPr>
  </w:style>
  <w:style w:type="character" w:styleId="Enfasigrassetto">
    <w:name w:val="Strong"/>
    <w:basedOn w:val="Carpredefinitoparagrafo"/>
    <w:uiPriority w:val="22"/>
    <w:qFormat/>
    <w:rsid w:val="007E4BB0"/>
    <w:rPr>
      <w:b/>
      <w:bCs/>
    </w:rPr>
  </w:style>
  <w:style w:type="character" w:styleId="Collegamentoipertestuale">
    <w:name w:val="Hyperlink"/>
    <w:basedOn w:val="Carpredefinitoparagrafo"/>
    <w:uiPriority w:val="99"/>
    <w:unhideWhenUsed/>
    <w:rsid w:val="00216DDF"/>
    <w:rPr>
      <w:color w:val="0000FF"/>
      <w:u w:val="single"/>
    </w:rPr>
  </w:style>
  <w:style w:type="paragraph" w:styleId="Paragrafoelenco">
    <w:name w:val="List Paragraph"/>
    <w:basedOn w:val="Normale"/>
    <w:uiPriority w:val="34"/>
    <w:qFormat/>
    <w:rsid w:val="008A45FD"/>
    <w:pPr>
      <w:ind w:left="720"/>
      <w:contextualSpacing/>
    </w:pPr>
  </w:style>
  <w:style w:type="character" w:styleId="CitazioneHTML">
    <w:name w:val="HTML Cite"/>
    <w:basedOn w:val="Carpredefinitoparagrafo"/>
    <w:uiPriority w:val="99"/>
    <w:semiHidden/>
    <w:unhideWhenUsed/>
    <w:rsid w:val="00134FE9"/>
    <w:rPr>
      <w:i/>
      <w:iCs/>
    </w:rPr>
  </w:style>
  <w:style w:type="character" w:styleId="Enfasicorsivo">
    <w:name w:val="Emphasis"/>
    <w:basedOn w:val="Carpredefinitoparagrafo"/>
    <w:uiPriority w:val="20"/>
    <w:qFormat/>
    <w:rsid w:val="00A25F19"/>
    <w:rPr>
      <w:i/>
      <w:iCs/>
    </w:rPr>
  </w:style>
</w:styles>
</file>

<file path=word/webSettings.xml><?xml version="1.0" encoding="utf-8"?>
<w:webSettings xmlns:r="http://schemas.openxmlformats.org/officeDocument/2006/relationships" xmlns:w="http://schemas.openxmlformats.org/wordprocessingml/2006/main">
  <w:divs>
    <w:div w:id="192809648">
      <w:bodyDiv w:val="1"/>
      <w:marLeft w:val="0"/>
      <w:marRight w:val="0"/>
      <w:marTop w:val="0"/>
      <w:marBottom w:val="0"/>
      <w:divBdr>
        <w:top w:val="none" w:sz="0" w:space="0" w:color="auto"/>
        <w:left w:val="none" w:sz="0" w:space="0" w:color="auto"/>
        <w:bottom w:val="none" w:sz="0" w:space="0" w:color="auto"/>
        <w:right w:val="none" w:sz="0" w:space="0" w:color="auto"/>
      </w:divBdr>
    </w:div>
    <w:div w:id="196283874">
      <w:bodyDiv w:val="1"/>
      <w:marLeft w:val="0"/>
      <w:marRight w:val="0"/>
      <w:marTop w:val="0"/>
      <w:marBottom w:val="0"/>
      <w:divBdr>
        <w:top w:val="none" w:sz="0" w:space="0" w:color="auto"/>
        <w:left w:val="none" w:sz="0" w:space="0" w:color="auto"/>
        <w:bottom w:val="none" w:sz="0" w:space="0" w:color="auto"/>
        <w:right w:val="none" w:sz="0" w:space="0" w:color="auto"/>
      </w:divBdr>
      <w:divsChild>
        <w:div w:id="1377197586">
          <w:marLeft w:val="0"/>
          <w:marRight w:val="0"/>
          <w:marTop w:val="0"/>
          <w:marBottom w:val="0"/>
          <w:divBdr>
            <w:top w:val="none" w:sz="0" w:space="0" w:color="auto"/>
            <w:left w:val="none" w:sz="0" w:space="0" w:color="auto"/>
            <w:bottom w:val="none" w:sz="0" w:space="0" w:color="auto"/>
            <w:right w:val="none" w:sz="0" w:space="0" w:color="auto"/>
          </w:divBdr>
          <w:divsChild>
            <w:div w:id="27342377">
              <w:marLeft w:val="0"/>
              <w:marRight w:val="0"/>
              <w:marTop w:val="0"/>
              <w:marBottom w:val="300"/>
              <w:divBdr>
                <w:top w:val="none" w:sz="0" w:space="0" w:color="auto"/>
                <w:left w:val="none" w:sz="0" w:space="0" w:color="auto"/>
                <w:bottom w:val="none" w:sz="0" w:space="0" w:color="auto"/>
                <w:right w:val="none" w:sz="0" w:space="0" w:color="auto"/>
              </w:divBdr>
              <w:divsChild>
                <w:div w:id="2067953716">
                  <w:marLeft w:val="-90"/>
                  <w:marRight w:val="-90"/>
                  <w:marTop w:val="0"/>
                  <w:marBottom w:val="0"/>
                  <w:divBdr>
                    <w:top w:val="none" w:sz="0" w:space="0" w:color="auto"/>
                    <w:left w:val="none" w:sz="0" w:space="0" w:color="auto"/>
                    <w:bottom w:val="none" w:sz="0" w:space="0" w:color="auto"/>
                    <w:right w:val="none" w:sz="0" w:space="0" w:color="auto"/>
                  </w:divBdr>
                  <w:divsChild>
                    <w:div w:id="175000785">
                      <w:marLeft w:val="90"/>
                      <w:marRight w:val="90"/>
                      <w:marTop w:val="0"/>
                      <w:marBottom w:val="0"/>
                      <w:divBdr>
                        <w:top w:val="none" w:sz="0" w:space="0" w:color="auto"/>
                        <w:left w:val="none" w:sz="0" w:space="0" w:color="auto"/>
                        <w:bottom w:val="none" w:sz="0" w:space="0" w:color="auto"/>
                        <w:right w:val="none" w:sz="0" w:space="0" w:color="auto"/>
                      </w:divBdr>
                      <w:divsChild>
                        <w:div w:id="1185512463">
                          <w:marLeft w:val="0"/>
                          <w:marRight w:val="0"/>
                          <w:marTop w:val="0"/>
                          <w:marBottom w:val="0"/>
                          <w:divBdr>
                            <w:top w:val="none" w:sz="0" w:space="0" w:color="auto"/>
                            <w:left w:val="none" w:sz="0" w:space="0" w:color="auto"/>
                            <w:bottom w:val="none" w:sz="0" w:space="0" w:color="auto"/>
                            <w:right w:val="none" w:sz="0" w:space="0" w:color="auto"/>
                          </w:divBdr>
                          <w:divsChild>
                            <w:div w:id="1142625290">
                              <w:marLeft w:val="15"/>
                              <w:marRight w:val="0"/>
                              <w:marTop w:val="0"/>
                              <w:marBottom w:val="0"/>
                              <w:divBdr>
                                <w:top w:val="none" w:sz="0" w:space="0" w:color="auto"/>
                                <w:left w:val="none" w:sz="0" w:space="0" w:color="auto"/>
                                <w:bottom w:val="none" w:sz="0" w:space="0" w:color="auto"/>
                                <w:right w:val="none" w:sz="0" w:space="0" w:color="auto"/>
                              </w:divBdr>
                              <w:divsChild>
                                <w:div w:id="4725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95942">
      <w:bodyDiv w:val="1"/>
      <w:marLeft w:val="0"/>
      <w:marRight w:val="0"/>
      <w:marTop w:val="0"/>
      <w:marBottom w:val="0"/>
      <w:divBdr>
        <w:top w:val="none" w:sz="0" w:space="0" w:color="auto"/>
        <w:left w:val="none" w:sz="0" w:space="0" w:color="auto"/>
        <w:bottom w:val="none" w:sz="0" w:space="0" w:color="auto"/>
        <w:right w:val="none" w:sz="0" w:space="0" w:color="auto"/>
      </w:divBdr>
      <w:divsChild>
        <w:div w:id="1714580138">
          <w:marLeft w:val="0"/>
          <w:marRight w:val="0"/>
          <w:marTop w:val="0"/>
          <w:marBottom w:val="0"/>
          <w:divBdr>
            <w:top w:val="none" w:sz="0" w:space="0" w:color="auto"/>
            <w:left w:val="none" w:sz="0" w:space="0" w:color="auto"/>
            <w:bottom w:val="none" w:sz="0" w:space="0" w:color="auto"/>
            <w:right w:val="none" w:sz="0" w:space="0" w:color="auto"/>
          </w:divBdr>
          <w:divsChild>
            <w:div w:id="412974288">
              <w:marLeft w:val="0"/>
              <w:marRight w:val="0"/>
              <w:marTop w:val="0"/>
              <w:marBottom w:val="0"/>
              <w:divBdr>
                <w:top w:val="none" w:sz="0" w:space="0" w:color="auto"/>
                <w:left w:val="none" w:sz="0" w:space="0" w:color="auto"/>
                <w:bottom w:val="none" w:sz="0" w:space="0" w:color="auto"/>
                <w:right w:val="none" w:sz="0" w:space="0" w:color="auto"/>
              </w:divBdr>
              <w:divsChild>
                <w:div w:id="13277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0629">
      <w:bodyDiv w:val="1"/>
      <w:marLeft w:val="0"/>
      <w:marRight w:val="0"/>
      <w:marTop w:val="0"/>
      <w:marBottom w:val="0"/>
      <w:divBdr>
        <w:top w:val="none" w:sz="0" w:space="0" w:color="auto"/>
        <w:left w:val="none" w:sz="0" w:space="0" w:color="auto"/>
        <w:bottom w:val="none" w:sz="0" w:space="0" w:color="auto"/>
        <w:right w:val="none" w:sz="0" w:space="0" w:color="auto"/>
      </w:divBdr>
    </w:div>
    <w:div w:id="1159883179">
      <w:bodyDiv w:val="1"/>
      <w:marLeft w:val="0"/>
      <w:marRight w:val="0"/>
      <w:marTop w:val="0"/>
      <w:marBottom w:val="0"/>
      <w:divBdr>
        <w:top w:val="none" w:sz="0" w:space="0" w:color="auto"/>
        <w:left w:val="none" w:sz="0" w:space="0" w:color="auto"/>
        <w:bottom w:val="none" w:sz="0" w:space="0" w:color="auto"/>
        <w:right w:val="none" w:sz="0" w:space="0" w:color="auto"/>
      </w:divBdr>
      <w:divsChild>
        <w:div w:id="1331328947">
          <w:marLeft w:val="0"/>
          <w:marRight w:val="0"/>
          <w:marTop w:val="0"/>
          <w:marBottom w:val="0"/>
          <w:divBdr>
            <w:top w:val="none" w:sz="0" w:space="0" w:color="auto"/>
            <w:left w:val="none" w:sz="0" w:space="0" w:color="auto"/>
            <w:bottom w:val="none" w:sz="0" w:space="0" w:color="auto"/>
            <w:right w:val="none" w:sz="0" w:space="0" w:color="auto"/>
          </w:divBdr>
          <w:divsChild>
            <w:div w:id="114057885">
              <w:marLeft w:val="0"/>
              <w:marRight w:val="0"/>
              <w:marTop w:val="0"/>
              <w:marBottom w:val="0"/>
              <w:divBdr>
                <w:top w:val="none" w:sz="0" w:space="0" w:color="auto"/>
                <w:left w:val="none" w:sz="0" w:space="0" w:color="auto"/>
                <w:bottom w:val="none" w:sz="0" w:space="0" w:color="auto"/>
                <w:right w:val="none" w:sz="0" w:space="0" w:color="auto"/>
              </w:divBdr>
              <w:divsChild>
                <w:div w:id="65421670">
                  <w:marLeft w:val="0"/>
                  <w:marRight w:val="0"/>
                  <w:marTop w:val="0"/>
                  <w:marBottom w:val="0"/>
                  <w:divBdr>
                    <w:top w:val="none" w:sz="0" w:space="0" w:color="auto"/>
                    <w:left w:val="none" w:sz="0" w:space="0" w:color="auto"/>
                    <w:bottom w:val="none" w:sz="0" w:space="0" w:color="auto"/>
                    <w:right w:val="none" w:sz="0" w:space="0" w:color="auto"/>
                  </w:divBdr>
                  <w:divsChild>
                    <w:div w:id="1423187363">
                      <w:marLeft w:val="0"/>
                      <w:marRight w:val="0"/>
                      <w:marTop w:val="0"/>
                      <w:marBottom w:val="0"/>
                      <w:divBdr>
                        <w:top w:val="none" w:sz="0" w:space="0" w:color="auto"/>
                        <w:left w:val="none" w:sz="0" w:space="0" w:color="auto"/>
                        <w:bottom w:val="none" w:sz="0" w:space="0" w:color="auto"/>
                        <w:right w:val="none" w:sz="0" w:space="0" w:color="auto"/>
                      </w:divBdr>
                      <w:divsChild>
                        <w:div w:id="410467888">
                          <w:marLeft w:val="0"/>
                          <w:marRight w:val="0"/>
                          <w:marTop w:val="0"/>
                          <w:marBottom w:val="153"/>
                          <w:divBdr>
                            <w:top w:val="none" w:sz="0" w:space="0" w:color="auto"/>
                            <w:left w:val="none" w:sz="0" w:space="0" w:color="auto"/>
                            <w:bottom w:val="none" w:sz="0" w:space="0" w:color="auto"/>
                            <w:right w:val="none" w:sz="0" w:space="0" w:color="auto"/>
                          </w:divBdr>
                          <w:divsChild>
                            <w:div w:id="2114204946">
                              <w:marLeft w:val="0"/>
                              <w:marRight w:val="0"/>
                              <w:marTop w:val="0"/>
                              <w:marBottom w:val="0"/>
                              <w:divBdr>
                                <w:top w:val="none" w:sz="0" w:space="0" w:color="auto"/>
                                <w:left w:val="none" w:sz="0" w:space="0" w:color="auto"/>
                                <w:bottom w:val="none" w:sz="0" w:space="0" w:color="auto"/>
                                <w:right w:val="none" w:sz="0" w:space="0" w:color="auto"/>
                              </w:divBdr>
                              <w:divsChild>
                                <w:div w:id="2659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14788">
      <w:bodyDiv w:val="1"/>
      <w:marLeft w:val="0"/>
      <w:marRight w:val="0"/>
      <w:marTop w:val="0"/>
      <w:marBottom w:val="0"/>
      <w:divBdr>
        <w:top w:val="none" w:sz="0" w:space="0" w:color="auto"/>
        <w:left w:val="none" w:sz="0" w:space="0" w:color="auto"/>
        <w:bottom w:val="none" w:sz="0" w:space="0" w:color="auto"/>
        <w:right w:val="none" w:sz="0" w:space="0" w:color="auto"/>
      </w:divBdr>
      <w:divsChild>
        <w:div w:id="277222721">
          <w:marLeft w:val="0"/>
          <w:marRight w:val="0"/>
          <w:marTop w:val="0"/>
          <w:marBottom w:val="0"/>
          <w:divBdr>
            <w:top w:val="none" w:sz="0" w:space="0" w:color="auto"/>
            <w:left w:val="none" w:sz="0" w:space="0" w:color="auto"/>
            <w:bottom w:val="none" w:sz="0" w:space="0" w:color="auto"/>
            <w:right w:val="none" w:sz="0" w:space="0" w:color="auto"/>
          </w:divBdr>
          <w:divsChild>
            <w:div w:id="972098121">
              <w:marLeft w:val="0"/>
              <w:marRight w:val="0"/>
              <w:marTop w:val="0"/>
              <w:marBottom w:val="0"/>
              <w:divBdr>
                <w:top w:val="none" w:sz="0" w:space="0" w:color="auto"/>
                <w:left w:val="none" w:sz="0" w:space="0" w:color="auto"/>
                <w:bottom w:val="none" w:sz="0" w:space="0" w:color="auto"/>
                <w:right w:val="none" w:sz="0" w:space="0" w:color="auto"/>
              </w:divBdr>
              <w:divsChild>
                <w:div w:id="2096123901">
                  <w:marLeft w:val="0"/>
                  <w:marRight w:val="0"/>
                  <w:marTop w:val="0"/>
                  <w:marBottom w:val="0"/>
                  <w:divBdr>
                    <w:top w:val="none" w:sz="0" w:space="0" w:color="auto"/>
                    <w:left w:val="none" w:sz="0" w:space="0" w:color="auto"/>
                    <w:bottom w:val="none" w:sz="0" w:space="0" w:color="auto"/>
                    <w:right w:val="none" w:sz="0" w:space="0" w:color="auto"/>
                  </w:divBdr>
                  <w:divsChild>
                    <w:div w:id="1520924937">
                      <w:marLeft w:val="0"/>
                      <w:marRight w:val="0"/>
                      <w:marTop w:val="0"/>
                      <w:marBottom w:val="0"/>
                      <w:divBdr>
                        <w:top w:val="none" w:sz="0" w:space="0" w:color="auto"/>
                        <w:left w:val="none" w:sz="0" w:space="0" w:color="auto"/>
                        <w:bottom w:val="none" w:sz="0" w:space="0" w:color="auto"/>
                        <w:right w:val="none" w:sz="0" w:space="0" w:color="auto"/>
                      </w:divBdr>
                      <w:divsChild>
                        <w:div w:id="238174702">
                          <w:marLeft w:val="0"/>
                          <w:marRight w:val="0"/>
                          <w:marTop w:val="45"/>
                          <w:marBottom w:val="0"/>
                          <w:divBdr>
                            <w:top w:val="none" w:sz="0" w:space="0" w:color="auto"/>
                            <w:left w:val="none" w:sz="0" w:space="0" w:color="auto"/>
                            <w:bottom w:val="none" w:sz="0" w:space="0" w:color="auto"/>
                            <w:right w:val="none" w:sz="0" w:space="0" w:color="auto"/>
                          </w:divBdr>
                          <w:divsChild>
                            <w:div w:id="667683331">
                              <w:marLeft w:val="0"/>
                              <w:marRight w:val="0"/>
                              <w:marTop w:val="0"/>
                              <w:marBottom w:val="0"/>
                              <w:divBdr>
                                <w:top w:val="none" w:sz="0" w:space="0" w:color="auto"/>
                                <w:left w:val="none" w:sz="0" w:space="0" w:color="auto"/>
                                <w:bottom w:val="none" w:sz="0" w:space="0" w:color="auto"/>
                                <w:right w:val="none" w:sz="0" w:space="0" w:color="auto"/>
                              </w:divBdr>
                              <w:divsChild>
                                <w:div w:id="834764089">
                                  <w:marLeft w:val="2070"/>
                                  <w:marRight w:val="3810"/>
                                  <w:marTop w:val="0"/>
                                  <w:marBottom w:val="0"/>
                                  <w:divBdr>
                                    <w:top w:val="none" w:sz="0" w:space="0" w:color="auto"/>
                                    <w:left w:val="none" w:sz="0" w:space="0" w:color="auto"/>
                                    <w:bottom w:val="none" w:sz="0" w:space="0" w:color="auto"/>
                                    <w:right w:val="none" w:sz="0" w:space="0" w:color="auto"/>
                                  </w:divBdr>
                                  <w:divsChild>
                                    <w:div w:id="549070318">
                                      <w:marLeft w:val="0"/>
                                      <w:marRight w:val="0"/>
                                      <w:marTop w:val="0"/>
                                      <w:marBottom w:val="0"/>
                                      <w:divBdr>
                                        <w:top w:val="none" w:sz="0" w:space="0" w:color="auto"/>
                                        <w:left w:val="none" w:sz="0" w:space="0" w:color="auto"/>
                                        <w:bottom w:val="none" w:sz="0" w:space="0" w:color="auto"/>
                                        <w:right w:val="none" w:sz="0" w:space="0" w:color="auto"/>
                                      </w:divBdr>
                                      <w:divsChild>
                                        <w:div w:id="727194220">
                                          <w:marLeft w:val="0"/>
                                          <w:marRight w:val="0"/>
                                          <w:marTop w:val="0"/>
                                          <w:marBottom w:val="0"/>
                                          <w:divBdr>
                                            <w:top w:val="none" w:sz="0" w:space="0" w:color="auto"/>
                                            <w:left w:val="none" w:sz="0" w:space="0" w:color="auto"/>
                                            <w:bottom w:val="none" w:sz="0" w:space="0" w:color="auto"/>
                                            <w:right w:val="none" w:sz="0" w:space="0" w:color="auto"/>
                                          </w:divBdr>
                                          <w:divsChild>
                                            <w:div w:id="1726446278">
                                              <w:marLeft w:val="0"/>
                                              <w:marRight w:val="0"/>
                                              <w:marTop w:val="0"/>
                                              <w:marBottom w:val="0"/>
                                              <w:divBdr>
                                                <w:top w:val="none" w:sz="0" w:space="0" w:color="auto"/>
                                                <w:left w:val="none" w:sz="0" w:space="0" w:color="auto"/>
                                                <w:bottom w:val="none" w:sz="0" w:space="0" w:color="auto"/>
                                                <w:right w:val="none" w:sz="0" w:space="0" w:color="auto"/>
                                              </w:divBdr>
                                              <w:divsChild>
                                                <w:div w:id="1683819673">
                                                  <w:marLeft w:val="0"/>
                                                  <w:marRight w:val="0"/>
                                                  <w:marTop w:val="0"/>
                                                  <w:marBottom w:val="0"/>
                                                  <w:divBdr>
                                                    <w:top w:val="none" w:sz="0" w:space="0" w:color="auto"/>
                                                    <w:left w:val="none" w:sz="0" w:space="0" w:color="auto"/>
                                                    <w:bottom w:val="none" w:sz="0" w:space="0" w:color="auto"/>
                                                    <w:right w:val="none" w:sz="0" w:space="0" w:color="auto"/>
                                                  </w:divBdr>
                                                  <w:divsChild>
                                                    <w:div w:id="811482532">
                                                      <w:marLeft w:val="0"/>
                                                      <w:marRight w:val="0"/>
                                                      <w:marTop w:val="0"/>
                                                      <w:marBottom w:val="0"/>
                                                      <w:divBdr>
                                                        <w:top w:val="none" w:sz="0" w:space="0" w:color="auto"/>
                                                        <w:left w:val="none" w:sz="0" w:space="0" w:color="auto"/>
                                                        <w:bottom w:val="none" w:sz="0" w:space="0" w:color="auto"/>
                                                        <w:right w:val="none" w:sz="0" w:space="0" w:color="auto"/>
                                                      </w:divBdr>
                                                      <w:divsChild>
                                                        <w:div w:id="1428573294">
                                                          <w:marLeft w:val="0"/>
                                                          <w:marRight w:val="0"/>
                                                          <w:marTop w:val="0"/>
                                                          <w:marBottom w:val="0"/>
                                                          <w:divBdr>
                                                            <w:top w:val="none" w:sz="0" w:space="0" w:color="auto"/>
                                                            <w:left w:val="none" w:sz="0" w:space="0" w:color="auto"/>
                                                            <w:bottom w:val="none" w:sz="0" w:space="0" w:color="auto"/>
                                                            <w:right w:val="none" w:sz="0" w:space="0" w:color="auto"/>
                                                          </w:divBdr>
                                                          <w:divsChild>
                                                            <w:div w:id="1817524534">
                                                              <w:marLeft w:val="0"/>
                                                              <w:marRight w:val="0"/>
                                                              <w:marTop w:val="0"/>
                                                              <w:marBottom w:val="0"/>
                                                              <w:divBdr>
                                                                <w:top w:val="none" w:sz="0" w:space="0" w:color="auto"/>
                                                                <w:left w:val="none" w:sz="0" w:space="0" w:color="auto"/>
                                                                <w:bottom w:val="none" w:sz="0" w:space="0" w:color="auto"/>
                                                                <w:right w:val="none" w:sz="0" w:space="0" w:color="auto"/>
                                                              </w:divBdr>
                                                              <w:divsChild>
                                                                <w:div w:id="1121264442">
                                                                  <w:marLeft w:val="0"/>
                                                                  <w:marRight w:val="0"/>
                                                                  <w:marTop w:val="0"/>
                                                                  <w:marBottom w:val="0"/>
                                                                  <w:divBdr>
                                                                    <w:top w:val="none" w:sz="0" w:space="0" w:color="auto"/>
                                                                    <w:left w:val="none" w:sz="0" w:space="0" w:color="auto"/>
                                                                    <w:bottom w:val="none" w:sz="0" w:space="0" w:color="auto"/>
                                                                    <w:right w:val="none" w:sz="0" w:space="0" w:color="auto"/>
                                                                  </w:divBdr>
                                                                  <w:divsChild>
                                                                    <w:div w:id="12674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nilever" TargetMode="External"/><Relationship Id="rId13" Type="http://schemas.openxmlformats.org/officeDocument/2006/relationships/hyperlink" Target="http://www.terzovalicogenovarotterdam.it/" TargetMode="External"/><Relationship Id="rId3" Type="http://schemas.openxmlformats.org/officeDocument/2006/relationships/settings" Target="settings.xml"/><Relationship Id="rId7" Type="http://schemas.openxmlformats.org/officeDocument/2006/relationships/hyperlink" Target="https://it.wikipedia.org/wiki/Metropolitana_di_Rotterdam" TargetMode="External"/><Relationship Id="rId12" Type="http://schemas.openxmlformats.org/officeDocument/2006/relationships/hyperlink" Target="http://www.raiscuola.rai.it/articoli/rotterdam-il-porto/3435/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t.rotterdam.info/" TargetMode="External"/><Relationship Id="rId5" Type="http://schemas.openxmlformats.org/officeDocument/2006/relationships/image" Target="media/image1.jpeg"/><Relationship Id="rId15" Type="http://schemas.openxmlformats.org/officeDocument/2006/relationships/hyperlink" Target="http://www.holland.com/.../la-casa-delle-compagnie-marittime-di-amsterdam.h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wikipedia.org/wiki/Aeroporto_di_Rotterda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910</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chiaraceci</dc:creator>
  <cp:lastModifiedBy>Federica-Paolo</cp:lastModifiedBy>
  <cp:revision>2</cp:revision>
  <dcterms:created xsi:type="dcterms:W3CDTF">2015-10-07T17:25:00Z</dcterms:created>
  <dcterms:modified xsi:type="dcterms:W3CDTF">2015-10-07T17:25:00Z</dcterms:modified>
</cp:coreProperties>
</file>