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1B3" w:rsidRPr="00D349D4" w:rsidRDefault="001B2C50" w:rsidP="00D349D4">
      <w:pPr>
        <w:shd w:val="clear" w:color="auto" w:fill="FFFFFF"/>
        <w:spacing w:after="0" w:line="450" w:lineRule="atLeast"/>
        <w:jc w:val="both"/>
        <w:outlineLvl w:val="0"/>
        <w:rPr>
          <w:rFonts w:eastAsia="Times New Roman" w:cs="Times New Roman"/>
          <w:b/>
          <w:bCs/>
          <w:color w:val="4B4747"/>
          <w:kern w:val="36"/>
          <w:sz w:val="52"/>
          <w:szCs w:val="24"/>
          <w:lang w:eastAsia="it-IT"/>
        </w:rPr>
      </w:pPr>
      <w:r w:rsidRPr="00D349D4">
        <w:rPr>
          <w:rFonts w:eastAsia="Times New Roman" w:cs="Times New Roman"/>
          <w:b/>
          <w:bCs/>
          <w:color w:val="4B4747"/>
          <w:kern w:val="36"/>
          <w:sz w:val="52"/>
          <w:szCs w:val="24"/>
          <w:lang w:eastAsia="it-IT"/>
        </w:rPr>
        <w:fldChar w:fldCharType="begin"/>
      </w:r>
      <w:r w:rsidR="005841B3" w:rsidRPr="00D349D4">
        <w:rPr>
          <w:rFonts w:eastAsia="Times New Roman" w:cs="Times New Roman"/>
          <w:b/>
          <w:bCs/>
          <w:color w:val="4B4747"/>
          <w:kern w:val="36"/>
          <w:sz w:val="52"/>
          <w:szCs w:val="24"/>
          <w:lang w:eastAsia="it-IT"/>
        </w:rPr>
        <w:instrText xml:space="preserve"> HYPERLINK "http://viaggi.virgilio.it/guide_di_viaggio/europa/spagna/santiago-di-compostela.html" </w:instrText>
      </w:r>
      <w:r w:rsidRPr="00D349D4">
        <w:rPr>
          <w:rFonts w:eastAsia="Times New Roman" w:cs="Times New Roman"/>
          <w:b/>
          <w:bCs/>
          <w:color w:val="4B4747"/>
          <w:kern w:val="36"/>
          <w:sz w:val="52"/>
          <w:szCs w:val="24"/>
          <w:lang w:eastAsia="it-IT"/>
        </w:rPr>
        <w:fldChar w:fldCharType="separate"/>
      </w:r>
      <w:r w:rsidR="005841B3" w:rsidRPr="00D349D4">
        <w:rPr>
          <w:rFonts w:eastAsia="Times New Roman" w:cs="Times New Roman"/>
          <w:b/>
          <w:bCs/>
          <w:noProof/>
          <w:color w:val="ADADAD"/>
          <w:kern w:val="36"/>
          <w:sz w:val="52"/>
          <w:szCs w:val="24"/>
          <w:lang w:eastAsia="it-IT"/>
        </w:rPr>
        <w:drawing>
          <wp:inline distT="0" distB="0" distL="0" distR="0">
            <wp:extent cx="497527" cy="331684"/>
            <wp:effectExtent l="19050" t="0" r="0" b="0"/>
            <wp:docPr id="1" name="Immagine 1" descr="http://viaggi.plug.it/images/bandiere/europa/spag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aggi.plug.it/images/bandiere/europa/spagna.png"/>
                    <pic:cNvPicPr>
                      <a:picLocks noChangeAspect="1" noChangeArrowheads="1"/>
                    </pic:cNvPicPr>
                  </pic:nvPicPr>
                  <pic:blipFill>
                    <a:blip r:embed="rId4" cstate="print"/>
                    <a:srcRect/>
                    <a:stretch>
                      <a:fillRect/>
                    </a:stretch>
                  </pic:blipFill>
                  <pic:spPr bwMode="auto">
                    <a:xfrm>
                      <a:off x="0" y="0"/>
                      <a:ext cx="497167" cy="331444"/>
                    </a:xfrm>
                    <a:prstGeom prst="rect">
                      <a:avLst/>
                    </a:prstGeom>
                    <a:noFill/>
                    <a:ln w="9525">
                      <a:noFill/>
                      <a:miter lim="800000"/>
                      <a:headEnd/>
                      <a:tailEnd/>
                    </a:ln>
                  </pic:spPr>
                </pic:pic>
              </a:graphicData>
            </a:graphic>
          </wp:inline>
        </w:drawing>
      </w:r>
      <w:r w:rsidR="005841B3" w:rsidRPr="00D349D4">
        <w:rPr>
          <w:rFonts w:eastAsia="Times New Roman" w:cs="Times New Roman"/>
          <w:b/>
          <w:bCs/>
          <w:color w:val="ADADAD"/>
          <w:kern w:val="36"/>
          <w:sz w:val="56"/>
          <w:szCs w:val="24"/>
          <w:lang w:eastAsia="it-IT"/>
        </w:rPr>
        <w:t>Santiago Di Compostela</w:t>
      </w:r>
      <w:r w:rsidRPr="00D349D4">
        <w:rPr>
          <w:rFonts w:eastAsia="Times New Roman" w:cs="Times New Roman"/>
          <w:b/>
          <w:bCs/>
          <w:color w:val="4B4747"/>
          <w:kern w:val="36"/>
          <w:sz w:val="52"/>
          <w:szCs w:val="24"/>
          <w:lang w:eastAsia="it-IT"/>
        </w:rPr>
        <w:fldChar w:fldCharType="end"/>
      </w:r>
    </w:p>
    <w:p w:rsidR="00D349D4" w:rsidRPr="00D349D4" w:rsidRDefault="00D349D4" w:rsidP="00D349D4">
      <w:pPr>
        <w:shd w:val="clear" w:color="auto" w:fill="FFFFFF"/>
        <w:spacing w:after="0" w:line="450" w:lineRule="atLeast"/>
        <w:jc w:val="both"/>
        <w:outlineLvl w:val="0"/>
        <w:rPr>
          <w:rFonts w:eastAsia="Times New Roman" w:cs="Times New Roman"/>
          <w:b/>
          <w:bCs/>
          <w:color w:val="4B4747"/>
          <w:kern w:val="36"/>
          <w:sz w:val="24"/>
          <w:szCs w:val="24"/>
          <w:lang w:eastAsia="it-IT"/>
        </w:rPr>
      </w:pPr>
    </w:p>
    <w:p w:rsidR="005841B3" w:rsidRPr="00D349D4" w:rsidRDefault="005841B3" w:rsidP="00D349D4">
      <w:pPr>
        <w:pStyle w:val="Titolo3"/>
        <w:shd w:val="clear" w:color="auto" w:fill="FFFFFF"/>
        <w:spacing w:before="0" w:line="225" w:lineRule="atLeast"/>
        <w:jc w:val="both"/>
        <w:rPr>
          <w:rFonts w:asciiTheme="minorHAnsi" w:hAnsiTheme="minorHAnsi"/>
          <w:color w:val="1595C6"/>
          <w:sz w:val="24"/>
          <w:szCs w:val="24"/>
        </w:rPr>
      </w:pPr>
      <w:r w:rsidRPr="00D349D4">
        <w:rPr>
          <w:rFonts w:asciiTheme="minorHAnsi" w:hAnsiTheme="minorHAnsi"/>
          <w:color w:val="1595C6"/>
          <w:sz w:val="24"/>
          <w:szCs w:val="24"/>
        </w:rPr>
        <w:t>Storia</w:t>
      </w:r>
    </w:p>
    <w:p w:rsidR="00D349D4" w:rsidRDefault="005841B3" w:rsidP="00D349D4">
      <w:pPr>
        <w:jc w:val="both"/>
        <w:rPr>
          <w:rStyle w:val="apple-converted-space"/>
          <w:color w:val="333333"/>
          <w:sz w:val="24"/>
          <w:szCs w:val="24"/>
          <w:shd w:val="clear" w:color="auto" w:fill="FFFFFF"/>
        </w:rPr>
      </w:pPr>
      <w:r w:rsidRPr="00D349D4">
        <w:rPr>
          <w:color w:val="333333"/>
          <w:sz w:val="24"/>
          <w:szCs w:val="24"/>
        </w:rPr>
        <w:br/>
      </w:r>
      <w:r w:rsidRPr="00D349D4">
        <w:rPr>
          <w:color w:val="333333"/>
          <w:sz w:val="24"/>
          <w:szCs w:val="24"/>
          <w:shd w:val="clear" w:color="auto" w:fill="FFFFFF"/>
        </w:rPr>
        <w:t>Si riteneva, fino al viaggio di Colombo, che la Galizia si trovasse ai confini estremi del mondo e, tra le varie leggende fiorite nel tempo, si pensava che fosse il luogo dove le anime dei morti si incontrassero per raggiungere, attraverso il mare, il sole.</w:t>
      </w:r>
      <w:r w:rsidRPr="00D349D4">
        <w:rPr>
          <w:rStyle w:val="apple-converted-space"/>
          <w:color w:val="333333"/>
          <w:sz w:val="24"/>
          <w:szCs w:val="24"/>
          <w:shd w:val="clear" w:color="auto" w:fill="FFFFFF"/>
        </w:rPr>
        <w:t> </w:t>
      </w:r>
    </w:p>
    <w:p w:rsidR="00D349D4" w:rsidRDefault="005841B3" w:rsidP="00D349D4">
      <w:pPr>
        <w:jc w:val="both"/>
        <w:rPr>
          <w:color w:val="333333"/>
          <w:sz w:val="24"/>
          <w:szCs w:val="24"/>
          <w:shd w:val="clear" w:color="auto" w:fill="FFFFFF"/>
        </w:rPr>
      </w:pPr>
      <w:r w:rsidRPr="00D349D4">
        <w:rPr>
          <w:color w:val="333333"/>
          <w:sz w:val="24"/>
          <w:szCs w:val="24"/>
        </w:rPr>
        <w:br/>
      </w:r>
      <w:r w:rsidRPr="00D349D4">
        <w:rPr>
          <w:color w:val="333333"/>
          <w:sz w:val="24"/>
          <w:szCs w:val="24"/>
          <w:shd w:val="clear" w:color="auto" w:fill="FFFFFF"/>
        </w:rPr>
        <w:t>La tradizione reli</w:t>
      </w:r>
      <w:r w:rsidR="00D349D4">
        <w:rPr>
          <w:color w:val="333333"/>
          <w:sz w:val="24"/>
          <w:szCs w:val="24"/>
          <w:shd w:val="clear" w:color="auto" w:fill="FFFFFF"/>
        </w:rPr>
        <w:t>giosa vuole che nel lontano 824</w:t>
      </w:r>
      <w:r w:rsidRPr="00D349D4">
        <w:rPr>
          <w:color w:val="333333"/>
          <w:sz w:val="24"/>
          <w:szCs w:val="24"/>
          <w:shd w:val="clear" w:color="auto" w:fill="FFFFFF"/>
        </w:rPr>
        <w:t xml:space="preserve"> un eremita di nome </w:t>
      </w:r>
      <w:proofErr w:type="spellStart"/>
      <w:r w:rsidRPr="00D349D4">
        <w:rPr>
          <w:color w:val="333333"/>
          <w:sz w:val="24"/>
          <w:szCs w:val="24"/>
          <w:shd w:val="clear" w:color="auto" w:fill="FFFFFF"/>
        </w:rPr>
        <w:t>Pelayo</w:t>
      </w:r>
      <w:proofErr w:type="spellEnd"/>
      <w:r w:rsidR="00D349D4">
        <w:rPr>
          <w:color w:val="333333"/>
          <w:sz w:val="24"/>
          <w:szCs w:val="24"/>
          <w:shd w:val="clear" w:color="auto" w:fill="FFFFFF"/>
        </w:rPr>
        <w:t xml:space="preserve"> </w:t>
      </w:r>
      <w:r w:rsidRPr="00D349D4">
        <w:rPr>
          <w:color w:val="333333"/>
          <w:sz w:val="24"/>
          <w:szCs w:val="24"/>
          <w:shd w:val="clear" w:color="auto" w:fill="FFFFFF"/>
        </w:rPr>
        <w:t xml:space="preserve">rinvenisse in modo miracoloso, nel bosco di </w:t>
      </w:r>
      <w:proofErr w:type="spellStart"/>
      <w:r w:rsidRPr="00D349D4">
        <w:rPr>
          <w:color w:val="333333"/>
          <w:sz w:val="24"/>
          <w:szCs w:val="24"/>
          <w:shd w:val="clear" w:color="auto" w:fill="FFFFFF"/>
        </w:rPr>
        <w:t>Libredòn</w:t>
      </w:r>
      <w:proofErr w:type="spellEnd"/>
      <w:r w:rsidRPr="00D349D4">
        <w:rPr>
          <w:color w:val="333333"/>
          <w:sz w:val="24"/>
          <w:szCs w:val="24"/>
          <w:shd w:val="clear" w:color="auto" w:fill="FFFFFF"/>
        </w:rPr>
        <w:t xml:space="preserve">, un’arca di marmo contenente le spoglie di un uomo. Si trattava, secondo il vescovo </w:t>
      </w:r>
      <w:proofErr w:type="spellStart"/>
      <w:r w:rsidRPr="00D349D4">
        <w:rPr>
          <w:color w:val="333333"/>
          <w:sz w:val="24"/>
          <w:szCs w:val="24"/>
          <w:shd w:val="clear" w:color="auto" w:fill="FFFFFF"/>
        </w:rPr>
        <w:t>Teodomiro</w:t>
      </w:r>
      <w:proofErr w:type="spellEnd"/>
      <w:r w:rsidRPr="00D349D4">
        <w:rPr>
          <w:color w:val="333333"/>
          <w:sz w:val="24"/>
          <w:szCs w:val="24"/>
          <w:shd w:val="clear" w:color="auto" w:fill="FFFFFF"/>
        </w:rPr>
        <w:t>, di San Giacomo, portato dal mare sulle sponde della Galizia. Fu così che su questo insediamento celtico successivamente romanizzato, sorse la città.</w:t>
      </w:r>
    </w:p>
    <w:p w:rsidR="00D349D4" w:rsidRDefault="005841B3" w:rsidP="00D349D4">
      <w:pPr>
        <w:jc w:val="both"/>
        <w:rPr>
          <w:color w:val="333333"/>
          <w:sz w:val="24"/>
          <w:szCs w:val="24"/>
          <w:shd w:val="clear" w:color="auto" w:fill="FFFFFF"/>
        </w:rPr>
      </w:pPr>
      <w:r w:rsidRPr="00D349D4">
        <w:rPr>
          <w:color w:val="333333"/>
          <w:sz w:val="24"/>
          <w:szCs w:val="24"/>
        </w:rPr>
        <w:br/>
      </w:r>
      <w:r w:rsidRPr="00D349D4">
        <w:rPr>
          <w:color w:val="333333"/>
          <w:sz w:val="24"/>
          <w:szCs w:val="24"/>
          <w:shd w:val="clear" w:color="auto" w:fill="FFFFFF"/>
        </w:rPr>
        <w:t>Nel luogo dove secondo la tradizione erano state rinvenute le spoglie dell’apostolo, Alfonso II fece costruire un modesto tempio e un monastero, attorno a cui sorse la città. Successivamente, alla fine del IX secolo, Alfonso III edificò una basilica che venne però distrutta nel corso di un’invasione musulmana dal visir del califfato di Cordova.</w:t>
      </w:r>
    </w:p>
    <w:p w:rsidR="00D349D4" w:rsidRDefault="005841B3" w:rsidP="00D349D4">
      <w:pPr>
        <w:jc w:val="both"/>
        <w:rPr>
          <w:color w:val="333333"/>
          <w:sz w:val="24"/>
          <w:szCs w:val="24"/>
          <w:shd w:val="clear" w:color="auto" w:fill="FFFFFF"/>
        </w:rPr>
      </w:pPr>
      <w:r w:rsidRPr="00D349D4">
        <w:rPr>
          <w:color w:val="333333"/>
          <w:sz w:val="24"/>
          <w:szCs w:val="24"/>
        </w:rPr>
        <w:br/>
      </w:r>
      <w:r w:rsidRPr="00D349D4">
        <w:rPr>
          <w:color w:val="333333"/>
          <w:sz w:val="24"/>
          <w:szCs w:val="24"/>
          <w:shd w:val="clear" w:color="auto" w:fill="FFFFFF"/>
        </w:rPr>
        <w:t>All’inizio del nuovo millennio</w:t>
      </w:r>
      <w:r w:rsidR="00D349D4">
        <w:rPr>
          <w:color w:val="333333"/>
          <w:sz w:val="24"/>
          <w:szCs w:val="24"/>
          <w:shd w:val="clear" w:color="auto" w:fill="FFFFFF"/>
        </w:rPr>
        <w:t>,</w:t>
      </w:r>
      <w:r w:rsidRPr="00D349D4">
        <w:rPr>
          <w:color w:val="333333"/>
          <w:sz w:val="24"/>
          <w:szCs w:val="24"/>
          <w:shd w:val="clear" w:color="auto" w:fill="FFFFFF"/>
        </w:rPr>
        <w:t xml:space="preserve"> sotto la protezione di papa Callisto II</w:t>
      </w:r>
      <w:r w:rsidR="00D349D4">
        <w:rPr>
          <w:color w:val="333333"/>
          <w:sz w:val="24"/>
          <w:szCs w:val="24"/>
          <w:shd w:val="clear" w:color="auto" w:fill="FFFFFF"/>
        </w:rPr>
        <w:t>,</w:t>
      </w:r>
      <w:r w:rsidRPr="00D349D4">
        <w:rPr>
          <w:color w:val="333333"/>
          <w:sz w:val="24"/>
          <w:szCs w:val="24"/>
          <w:shd w:val="clear" w:color="auto" w:fill="FFFFFF"/>
        </w:rPr>
        <w:t xml:space="preserve"> si inizierà a ricostruire la città e la sua cattedrale e, grazie all’impulso del vescovo Diego </w:t>
      </w:r>
      <w:proofErr w:type="spellStart"/>
      <w:r w:rsidRPr="00D349D4">
        <w:rPr>
          <w:color w:val="333333"/>
          <w:sz w:val="24"/>
          <w:szCs w:val="24"/>
          <w:shd w:val="clear" w:color="auto" w:fill="FFFFFF"/>
        </w:rPr>
        <w:t>Xelmirez</w:t>
      </w:r>
      <w:proofErr w:type="spellEnd"/>
      <w:r w:rsidRPr="00D349D4">
        <w:rPr>
          <w:color w:val="333333"/>
          <w:sz w:val="24"/>
          <w:szCs w:val="24"/>
          <w:shd w:val="clear" w:color="auto" w:fill="FFFFFF"/>
        </w:rPr>
        <w:t>, verrà consolidata la rete stradale che accoglierà i pellegrini di tutta Europa e farà di</w:t>
      </w:r>
      <w:r w:rsidRPr="00D349D4">
        <w:rPr>
          <w:rStyle w:val="apple-converted-space"/>
          <w:color w:val="333333"/>
          <w:sz w:val="24"/>
          <w:szCs w:val="24"/>
          <w:shd w:val="clear" w:color="auto" w:fill="FFFFFF"/>
        </w:rPr>
        <w:t> </w:t>
      </w:r>
      <w:r w:rsidRPr="00D349D4">
        <w:rPr>
          <w:b/>
          <w:bCs/>
          <w:color w:val="333333"/>
          <w:sz w:val="24"/>
          <w:szCs w:val="24"/>
          <w:shd w:val="clear" w:color="auto" w:fill="FFFFFF"/>
        </w:rPr>
        <w:t>Santiago</w:t>
      </w:r>
      <w:r w:rsidRPr="00D349D4">
        <w:rPr>
          <w:color w:val="333333"/>
          <w:sz w:val="24"/>
          <w:szCs w:val="24"/>
          <w:shd w:val="clear" w:color="auto" w:fill="FFFFFF"/>
        </w:rPr>
        <w:t>, insieme a Gerusalemme e Roma un punto di riferimento centrale per la cristianità.</w:t>
      </w:r>
    </w:p>
    <w:p w:rsidR="00D349D4" w:rsidRDefault="005841B3" w:rsidP="00D349D4">
      <w:pPr>
        <w:jc w:val="both"/>
        <w:rPr>
          <w:color w:val="333333"/>
          <w:sz w:val="24"/>
          <w:szCs w:val="24"/>
          <w:shd w:val="clear" w:color="auto" w:fill="FFFFFF"/>
        </w:rPr>
      </w:pPr>
      <w:r w:rsidRPr="00D349D4">
        <w:rPr>
          <w:color w:val="333333"/>
          <w:sz w:val="24"/>
          <w:szCs w:val="24"/>
        </w:rPr>
        <w:br/>
      </w:r>
      <w:r w:rsidRPr="00D349D4">
        <w:rPr>
          <w:color w:val="333333"/>
          <w:sz w:val="24"/>
          <w:szCs w:val="24"/>
          <w:shd w:val="clear" w:color="auto" w:fill="FFFFFF"/>
        </w:rPr>
        <w:t>I sentieri vennero così battuti da folle di penitenti spinti dal desiderio di vivere un’esperienza religiosa e da mercanti alla ricerca di opportunità di scambi. Ai margini dei sentieri cominciarono a fiorire tempi, monasteri e ospizi per i viandanti.</w:t>
      </w:r>
    </w:p>
    <w:p w:rsidR="00D349D4" w:rsidRDefault="005841B3" w:rsidP="00D349D4">
      <w:pPr>
        <w:jc w:val="both"/>
        <w:rPr>
          <w:color w:val="333333"/>
          <w:sz w:val="24"/>
          <w:szCs w:val="24"/>
          <w:shd w:val="clear" w:color="auto" w:fill="FFFFFF"/>
        </w:rPr>
      </w:pPr>
      <w:r w:rsidRPr="00D349D4">
        <w:rPr>
          <w:color w:val="333333"/>
          <w:sz w:val="24"/>
          <w:szCs w:val="24"/>
        </w:rPr>
        <w:br/>
      </w:r>
      <w:r w:rsidRPr="00D349D4">
        <w:rPr>
          <w:color w:val="333333"/>
          <w:sz w:val="24"/>
          <w:szCs w:val="24"/>
          <w:shd w:val="clear" w:color="auto" w:fill="FFFFFF"/>
        </w:rPr>
        <w:t>Successivamente</w:t>
      </w:r>
      <w:r w:rsidR="00D349D4">
        <w:rPr>
          <w:color w:val="333333"/>
          <w:sz w:val="24"/>
          <w:szCs w:val="24"/>
          <w:shd w:val="clear" w:color="auto" w:fill="FFFFFF"/>
        </w:rPr>
        <w:t>,</w:t>
      </w:r>
      <w:r w:rsidRPr="00D349D4">
        <w:rPr>
          <w:color w:val="333333"/>
          <w:sz w:val="24"/>
          <w:szCs w:val="24"/>
          <w:shd w:val="clear" w:color="auto" w:fill="FFFFFF"/>
        </w:rPr>
        <w:t xml:space="preserve"> le invasioni musulmane e la scoperta dell’America, che aveva concentrato gli scambi al sud della</w:t>
      </w:r>
      <w:r w:rsidRPr="00D349D4">
        <w:rPr>
          <w:rStyle w:val="apple-converted-space"/>
          <w:color w:val="333333"/>
          <w:sz w:val="24"/>
          <w:szCs w:val="24"/>
          <w:shd w:val="clear" w:color="auto" w:fill="FFFFFF"/>
        </w:rPr>
        <w:t> </w:t>
      </w:r>
      <w:r w:rsidRPr="00D349D4">
        <w:rPr>
          <w:b/>
          <w:bCs/>
          <w:color w:val="333333"/>
          <w:sz w:val="24"/>
          <w:szCs w:val="24"/>
          <w:shd w:val="clear" w:color="auto" w:fill="FFFFFF"/>
        </w:rPr>
        <w:t>Spagna</w:t>
      </w:r>
      <w:r w:rsidRPr="00D349D4">
        <w:rPr>
          <w:color w:val="333333"/>
          <w:sz w:val="24"/>
          <w:szCs w:val="24"/>
          <w:shd w:val="clear" w:color="auto" w:fill="FFFFFF"/>
        </w:rPr>
        <w:t>, ostacolarono lo sviluppo economico della città e determinarono per</w:t>
      </w:r>
      <w:r w:rsidRPr="00D349D4">
        <w:rPr>
          <w:rStyle w:val="apple-converted-space"/>
          <w:color w:val="333333"/>
          <w:sz w:val="24"/>
          <w:szCs w:val="24"/>
          <w:shd w:val="clear" w:color="auto" w:fill="FFFFFF"/>
        </w:rPr>
        <w:t> </w:t>
      </w:r>
      <w:r w:rsidRPr="00D349D4">
        <w:rPr>
          <w:b/>
          <w:bCs/>
          <w:color w:val="333333"/>
          <w:sz w:val="24"/>
          <w:szCs w:val="24"/>
          <w:shd w:val="clear" w:color="auto" w:fill="FFFFFF"/>
        </w:rPr>
        <w:t>Santiago</w:t>
      </w:r>
      <w:r w:rsidRPr="00D349D4">
        <w:rPr>
          <w:rStyle w:val="apple-converted-space"/>
          <w:color w:val="333333"/>
          <w:sz w:val="24"/>
          <w:szCs w:val="24"/>
          <w:shd w:val="clear" w:color="auto" w:fill="FFFFFF"/>
        </w:rPr>
        <w:t> </w:t>
      </w:r>
      <w:r w:rsidRPr="00D349D4">
        <w:rPr>
          <w:color w:val="333333"/>
          <w:sz w:val="24"/>
          <w:szCs w:val="24"/>
          <w:shd w:val="clear" w:color="auto" w:fill="FFFFFF"/>
        </w:rPr>
        <w:t>un lungo periodo d'ombra.</w:t>
      </w:r>
    </w:p>
    <w:p w:rsidR="00D349D4" w:rsidRDefault="005841B3" w:rsidP="00D349D4">
      <w:pPr>
        <w:jc w:val="both"/>
        <w:rPr>
          <w:color w:val="333333"/>
          <w:sz w:val="24"/>
          <w:szCs w:val="24"/>
          <w:shd w:val="clear" w:color="auto" w:fill="FFFFFF"/>
        </w:rPr>
      </w:pPr>
      <w:r w:rsidRPr="00D349D4">
        <w:rPr>
          <w:color w:val="333333"/>
          <w:sz w:val="24"/>
          <w:szCs w:val="24"/>
        </w:rPr>
        <w:br/>
      </w:r>
      <w:r w:rsidR="00D349D4">
        <w:rPr>
          <w:color w:val="333333"/>
          <w:sz w:val="24"/>
          <w:szCs w:val="24"/>
          <w:shd w:val="clear" w:color="auto" w:fill="FFFFFF"/>
        </w:rPr>
        <w:t>A far rifiorire la città</w:t>
      </w:r>
      <w:r w:rsidRPr="00D349D4">
        <w:rPr>
          <w:color w:val="333333"/>
          <w:sz w:val="24"/>
          <w:szCs w:val="24"/>
          <w:shd w:val="clear" w:color="auto" w:fill="FFFFFF"/>
        </w:rPr>
        <w:t xml:space="preserve"> fu, nel XVI secolo, l’inaugurazione dell'Università che diede vita a quel nuovo grande impulso intellettuale che è continuato fino ai giorni nostri, culminando nella celebrazione del 1993, anno con cui è iniziata una fase di nuovo splendore per la città con incremento del turismo, non solo devozionale.</w:t>
      </w:r>
    </w:p>
    <w:p w:rsidR="005841B3" w:rsidRPr="00D349D4" w:rsidRDefault="005841B3" w:rsidP="00D349D4">
      <w:pPr>
        <w:jc w:val="both"/>
        <w:rPr>
          <w:color w:val="333333"/>
          <w:sz w:val="24"/>
          <w:szCs w:val="24"/>
          <w:shd w:val="clear" w:color="auto" w:fill="FFFFFF"/>
        </w:rPr>
      </w:pPr>
      <w:r w:rsidRPr="00D349D4">
        <w:rPr>
          <w:color w:val="333333"/>
          <w:sz w:val="24"/>
          <w:szCs w:val="24"/>
        </w:rPr>
        <w:br/>
      </w:r>
      <w:r w:rsidRPr="00D349D4">
        <w:rPr>
          <w:color w:val="333333"/>
          <w:sz w:val="24"/>
          <w:szCs w:val="24"/>
          <w:shd w:val="clear" w:color="auto" w:fill="FFFFFF"/>
        </w:rPr>
        <w:t>Oggi la tradizione religiosa del Cammino di</w:t>
      </w:r>
      <w:r w:rsidRPr="00D349D4">
        <w:rPr>
          <w:rStyle w:val="apple-converted-space"/>
          <w:color w:val="333333"/>
          <w:sz w:val="24"/>
          <w:szCs w:val="24"/>
          <w:shd w:val="clear" w:color="auto" w:fill="FFFFFF"/>
        </w:rPr>
        <w:t> </w:t>
      </w:r>
      <w:r w:rsidRPr="00D349D4">
        <w:rPr>
          <w:b/>
          <w:bCs/>
          <w:color w:val="333333"/>
          <w:sz w:val="24"/>
          <w:szCs w:val="24"/>
          <w:shd w:val="clear" w:color="auto" w:fill="FFFFFF"/>
        </w:rPr>
        <w:t>Santiago</w:t>
      </w:r>
      <w:r w:rsidRPr="00D349D4">
        <w:rPr>
          <w:rStyle w:val="apple-converted-space"/>
          <w:color w:val="333333"/>
          <w:sz w:val="24"/>
          <w:szCs w:val="24"/>
          <w:shd w:val="clear" w:color="auto" w:fill="FFFFFF"/>
        </w:rPr>
        <w:t> </w:t>
      </w:r>
      <w:r w:rsidRPr="00D349D4">
        <w:rPr>
          <w:color w:val="333333"/>
          <w:sz w:val="24"/>
          <w:szCs w:val="24"/>
          <w:shd w:val="clear" w:color="auto" w:fill="FFFFFF"/>
        </w:rPr>
        <w:t>e della città stessa di</w:t>
      </w:r>
      <w:r w:rsidRPr="00D349D4">
        <w:rPr>
          <w:rStyle w:val="apple-converted-space"/>
          <w:color w:val="333333"/>
          <w:sz w:val="24"/>
          <w:szCs w:val="24"/>
          <w:shd w:val="clear" w:color="auto" w:fill="FFFFFF"/>
        </w:rPr>
        <w:t> </w:t>
      </w:r>
      <w:r w:rsidRPr="00D349D4">
        <w:rPr>
          <w:b/>
          <w:bCs/>
          <w:color w:val="333333"/>
          <w:sz w:val="24"/>
          <w:szCs w:val="24"/>
          <w:shd w:val="clear" w:color="auto" w:fill="FFFFFF"/>
        </w:rPr>
        <w:t>Santiago</w:t>
      </w:r>
      <w:r w:rsidRPr="00D349D4">
        <w:rPr>
          <w:rStyle w:val="apple-converted-space"/>
          <w:color w:val="333333"/>
          <w:sz w:val="24"/>
          <w:szCs w:val="24"/>
          <w:shd w:val="clear" w:color="auto" w:fill="FFFFFF"/>
        </w:rPr>
        <w:t> </w:t>
      </w:r>
      <w:r w:rsidRPr="00D349D4">
        <w:rPr>
          <w:color w:val="333333"/>
          <w:sz w:val="24"/>
          <w:szCs w:val="24"/>
          <w:shd w:val="clear" w:color="auto" w:fill="FFFFFF"/>
        </w:rPr>
        <w:t xml:space="preserve">è più che mai </w:t>
      </w:r>
      <w:r w:rsidRPr="00D349D4">
        <w:rPr>
          <w:color w:val="333333"/>
          <w:sz w:val="24"/>
          <w:szCs w:val="24"/>
          <w:shd w:val="clear" w:color="auto" w:fill="FFFFFF"/>
        </w:rPr>
        <w:lastRenderedPageBreak/>
        <w:t xml:space="preserve">viva, testimoniata dalla folla di visitatori che ogni anno affollano la </w:t>
      </w:r>
      <w:proofErr w:type="spellStart"/>
      <w:r w:rsidRPr="00D349D4">
        <w:rPr>
          <w:color w:val="333333"/>
          <w:sz w:val="24"/>
          <w:szCs w:val="24"/>
          <w:shd w:val="clear" w:color="auto" w:fill="FFFFFF"/>
        </w:rPr>
        <w:t>Plaza</w:t>
      </w:r>
      <w:proofErr w:type="spellEnd"/>
      <w:r w:rsidRPr="00D349D4">
        <w:rPr>
          <w:color w:val="333333"/>
          <w:sz w:val="24"/>
          <w:szCs w:val="24"/>
          <w:shd w:val="clear" w:color="auto" w:fill="FFFFFF"/>
        </w:rPr>
        <w:t xml:space="preserve"> del </w:t>
      </w:r>
      <w:proofErr w:type="spellStart"/>
      <w:r w:rsidRPr="00D349D4">
        <w:rPr>
          <w:color w:val="333333"/>
          <w:sz w:val="24"/>
          <w:szCs w:val="24"/>
          <w:shd w:val="clear" w:color="auto" w:fill="FFFFFF"/>
        </w:rPr>
        <w:t>Obradoiro</w:t>
      </w:r>
      <w:proofErr w:type="spellEnd"/>
      <w:r w:rsidRPr="00D349D4">
        <w:rPr>
          <w:color w:val="333333"/>
          <w:sz w:val="24"/>
          <w:szCs w:val="24"/>
          <w:shd w:val="clear" w:color="auto" w:fill="FFFFFF"/>
        </w:rPr>
        <w:t xml:space="preserve"> e il turismo religioso resta sempre la vocazione principale dell’economia cittadina.</w:t>
      </w:r>
    </w:p>
    <w:p w:rsidR="005841B3" w:rsidRPr="00D349D4" w:rsidRDefault="005841B3" w:rsidP="00D349D4">
      <w:pPr>
        <w:pStyle w:val="Titolo3"/>
        <w:shd w:val="clear" w:color="auto" w:fill="FFFFFF"/>
        <w:spacing w:before="0" w:line="225" w:lineRule="atLeast"/>
        <w:jc w:val="both"/>
        <w:rPr>
          <w:rFonts w:asciiTheme="minorHAnsi" w:hAnsiTheme="minorHAnsi"/>
          <w:color w:val="1595C6"/>
          <w:sz w:val="24"/>
          <w:szCs w:val="24"/>
        </w:rPr>
      </w:pPr>
      <w:r w:rsidRPr="00D349D4">
        <w:rPr>
          <w:rFonts w:asciiTheme="minorHAnsi" w:hAnsiTheme="minorHAnsi"/>
          <w:color w:val="1595C6"/>
          <w:sz w:val="24"/>
          <w:szCs w:val="24"/>
        </w:rPr>
        <w:t>Cultura</w:t>
      </w:r>
    </w:p>
    <w:p w:rsidR="00D349D4" w:rsidRDefault="005841B3" w:rsidP="00D349D4">
      <w:pPr>
        <w:jc w:val="both"/>
        <w:rPr>
          <w:color w:val="333333"/>
          <w:sz w:val="24"/>
          <w:szCs w:val="24"/>
          <w:shd w:val="clear" w:color="auto" w:fill="FFFFFF"/>
        </w:rPr>
      </w:pPr>
      <w:r w:rsidRPr="00D349D4">
        <w:rPr>
          <w:color w:val="333333"/>
          <w:sz w:val="24"/>
          <w:szCs w:val="24"/>
        </w:rPr>
        <w:br/>
      </w:r>
      <w:r w:rsidRPr="00D349D4">
        <w:rPr>
          <w:color w:val="333333"/>
          <w:sz w:val="24"/>
          <w:szCs w:val="24"/>
          <w:shd w:val="clear" w:color="auto" w:fill="FFFFFF"/>
        </w:rPr>
        <w:t>Pochi luoghi riescono a conservare la propria identità storica e religiosa coniugandola alla vita moderna e alla ricca offerta culturale come è stata capace di fare</w:t>
      </w:r>
      <w:r w:rsidRPr="00D349D4">
        <w:rPr>
          <w:rStyle w:val="apple-converted-space"/>
          <w:color w:val="333333"/>
          <w:sz w:val="24"/>
          <w:szCs w:val="24"/>
          <w:shd w:val="clear" w:color="auto" w:fill="FFFFFF"/>
        </w:rPr>
        <w:t> </w:t>
      </w:r>
      <w:r w:rsidRPr="00D349D4">
        <w:rPr>
          <w:b/>
          <w:bCs/>
          <w:color w:val="333333"/>
          <w:sz w:val="24"/>
          <w:szCs w:val="24"/>
          <w:shd w:val="clear" w:color="auto" w:fill="FFFFFF"/>
        </w:rPr>
        <w:t>Santiago</w:t>
      </w:r>
      <w:r w:rsidRPr="00D349D4">
        <w:rPr>
          <w:rStyle w:val="apple-converted-space"/>
          <w:color w:val="333333"/>
          <w:sz w:val="24"/>
          <w:szCs w:val="24"/>
          <w:shd w:val="clear" w:color="auto" w:fill="FFFFFF"/>
        </w:rPr>
        <w:t> </w:t>
      </w:r>
      <w:r w:rsidRPr="00D349D4">
        <w:rPr>
          <w:color w:val="333333"/>
          <w:sz w:val="24"/>
          <w:szCs w:val="24"/>
          <w:shd w:val="clear" w:color="auto" w:fill="FFFFFF"/>
        </w:rPr>
        <w:t>di Compostela.</w:t>
      </w:r>
      <w:r w:rsidRPr="00D349D4">
        <w:rPr>
          <w:color w:val="333333"/>
          <w:sz w:val="24"/>
          <w:szCs w:val="24"/>
        </w:rPr>
        <w:br/>
      </w:r>
      <w:r w:rsidRPr="00D349D4">
        <w:rPr>
          <w:color w:val="333333"/>
          <w:sz w:val="24"/>
          <w:szCs w:val="24"/>
          <w:shd w:val="clear" w:color="auto" w:fill="FFFFFF"/>
        </w:rPr>
        <w:t>Lungo i vicoli stretti, le suggestive piazzette e nella magnifica piazza dell’</w:t>
      </w:r>
      <w:proofErr w:type="spellStart"/>
      <w:r w:rsidRPr="00D349D4">
        <w:rPr>
          <w:color w:val="333333"/>
          <w:sz w:val="24"/>
          <w:szCs w:val="24"/>
          <w:shd w:val="clear" w:color="auto" w:fill="FFFFFF"/>
        </w:rPr>
        <w:t>Obradoiro</w:t>
      </w:r>
      <w:proofErr w:type="spellEnd"/>
      <w:r w:rsidRPr="00D349D4">
        <w:rPr>
          <w:color w:val="333333"/>
          <w:sz w:val="24"/>
          <w:szCs w:val="24"/>
          <w:shd w:val="clear" w:color="auto" w:fill="FFFFFF"/>
        </w:rPr>
        <w:t xml:space="preserve">, la marea umana dei pellegrini si mescola alla confusione della vita studentesca: quando scende la sera nelle </w:t>
      </w:r>
      <w:proofErr w:type="spellStart"/>
      <w:r w:rsidRPr="00D349D4">
        <w:rPr>
          <w:color w:val="333333"/>
          <w:sz w:val="24"/>
          <w:szCs w:val="24"/>
          <w:shd w:val="clear" w:color="auto" w:fill="FFFFFF"/>
        </w:rPr>
        <w:t>Rúas</w:t>
      </w:r>
      <w:proofErr w:type="spellEnd"/>
      <w:r w:rsidRPr="00D349D4">
        <w:rPr>
          <w:color w:val="333333"/>
          <w:sz w:val="24"/>
          <w:szCs w:val="24"/>
          <w:shd w:val="clear" w:color="auto" w:fill="FFFFFF"/>
        </w:rPr>
        <w:t xml:space="preserve"> e nelle </w:t>
      </w:r>
      <w:proofErr w:type="spellStart"/>
      <w:r w:rsidRPr="00D349D4">
        <w:rPr>
          <w:color w:val="333333"/>
          <w:sz w:val="24"/>
          <w:szCs w:val="24"/>
          <w:shd w:val="clear" w:color="auto" w:fill="FFFFFF"/>
        </w:rPr>
        <w:t>Prazas</w:t>
      </w:r>
      <w:proofErr w:type="spellEnd"/>
      <w:r w:rsidRPr="00D349D4">
        <w:rPr>
          <w:color w:val="333333"/>
          <w:sz w:val="24"/>
          <w:szCs w:val="24"/>
          <w:shd w:val="clear" w:color="auto" w:fill="FFFFFF"/>
        </w:rPr>
        <w:t xml:space="preserve"> battute dagli stanchi passi dei pellegrini, si muovono in un allegro via vai le frotte dei turisti ansiosi, dopo aver goduto delle opportunità culturali, di vivere momenti della ben nota movida spagnola e gli studenti che ben conoscono i locali seminascosti nelle facciate di granito.</w:t>
      </w:r>
      <w:r w:rsidRPr="00D349D4">
        <w:rPr>
          <w:color w:val="333333"/>
          <w:sz w:val="24"/>
          <w:szCs w:val="24"/>
        </w:rPr>
        <w:br/>
      </w:r>
      <w:r w:rsidRPr="00D349D4">
        <w:rPr>
          <w:b/>
          <w:bCs/>
          <w:color w:val="333333"/>
          <w:sz w:val="24"/>
          <w:szCs w:val="24"/>
          <w:shd w:val="clear" w:color="auto" w:fill="FFFFFF"/>
        </w:rPr>
        <w:t>Santiago</w:t>
      </w:r>
      <w:r w:rsidRPr="00D349D4">
        <w:rPr>
          <w:rStyle w:val="apple-converted-space"/>
          <w:color w:val="333333"/>
          <w:sz w:val="24"/>
          <w:szCs w:val="24"/>
          <w:shd w:val="clear" w:color="auto" w:fill="FFFFFF"/>
        </w:rPr>
        <w:t> </w:t>
      </w:r>
      <w:r w:rsidRPr="00D349D4">
        <w:rPr>
          <w:color w:val="333333"/>
          <w:sz w:val="24"/>
          <w:szCs w:val="24"/>
          <w:shd w:val="clear" w:color="auto" w:fill="FFFFFF"/>
        </w:rPr>
        <w:t>dai mille volti, quindi, e non solo stereotipo di città santa: la tradizione celtica rivive di notte nei locali quando i suonatori di cornamusa (</w:t>
      </w:r>
      <w:proofErr w:type="spellStart"/>
      <w:r w:rsidRPr="00D349D4">
        <w:rPr>
          <w:color w:val="333333"/>
          <w:sz w:val="24"/>
          <w:szCs w:val="24"/>
          <w:shd w:val="clear" w:color="auto" w:fill="FFFFFF"/>
        </w:rPr>
        <w:t>gaita</w:t>
      </w:r>
      <w:proofErr w:type="spellEnd"/>
      <w:r w:rsidRPr="00D349D4">
        <w:rPr>
          <w:color w:val="333333"/>
          <w:sz w:val="24"/>
          <w:szCs w:val="24"/>
          <w:shd w:val="clear" w:color="auto" w:fill="FFFFFF"/>
        </w:rPr>
        <w:t>) girano per le vie e nei locali, incrociandosi con la musica rock degli impianti stereo, a dimostrare ancora una volta il sapiente fondersi nella città di tradizione antica e moderna.</w:t>
      </w:r>
    </w:p>
    <w:p w:rsidR="005841B3" w:rsidRPr="00D349D4" w:rsidRDefault="005841B3" w:rsidP="00D349D4">
      <w:pPr>
        <w:jc w:val="both"/>
        <w:rPr>
          <w:color w:val="333333"/>
          <w:sz w:val="24"/>
          <w:szCs w:val="24"/>
          <w:shd w:val="clear" w:color="auto" w:fill="FFFFFF"/>
        </w:rPr>
      </w:pPr>
      <w:r w:rsidRPr="00D349D4">
        <w:rPr>
          <w:color w:val="333333"/>
          <w:sz w:val="24"/>
          <w:szCs w:val="24"/>
        </w:rPr>
        <w:br/>
      </w:r>
      <w:r w:rsidRPr="00D349D4">
        <w:rPr>
          <w:color w:val="333333"/>
          <w:sz w:val="24"/>
          <w:szCs w:val="24"/>
          <w:shd w:val="clear" w:color="auto" w:fill="FFFFFF"/>
        </w:rPr>
        <w:t xml:space="preserve">Imponenti palazzi di granito grigio, monasteri antichi e severi si affiancano alle nuove progettazioni di architetti come Alvaro </w:t>
      </w:r>
      <w:proofErr w:type="spellStart"/>
      <w:r w:rsidRPr="00D349D4">
        <w:rPr>
          <w:color w:val="333333"/>
          <w:sz w:val="24"/>
          <w:szCs w:val="24"/>
          <w:shd w:val="clear" w:color="auto" w:fill="FFFFFF"/>
        </w:rPr>
        <w:t>Siza</w:t>
      </w:r>
      <w:proofErr w:type="spellEnd"/>
      <w:r w:rsidRPr="00D349D4">
        <w:rPr>
          <w:color w:val="333333"/>
          <w:sz w:val="24"/>
          <w:szCs w:val="24"/>
          <w:shd w:val="clear" w:color="auto" w:fill="FFFFFF"/>
        </w:rPr>
        <w:t xml:space="preserve">, cui si deve la progettazione del Centro Gallego de Arte Contemporaneo e degli adiacenti giardini del Convento di Santo Domingo da </w:t>
      </w:r>
      <w:proofErr w:type="spellStart"/>
      <w:r w:rsidRPr="00D349D4">
        <w:rPr>
          <w:color w:val="333333"/>
          <w:sz w:val="24"/>
          <w:szCs w:val="24"/>
          <w:shd w:val="clear" w:color="auto" w:fill="FFFFFF"/>
        </w:rPr>
        <w:t>Bonaval</w:t>
      </w:r>
      <w:proofErr w:type="spellEnd"/>
      <w:r w:rsidRPr="00D349D4">
        <w:rPr>
          <w:color w:val="333333"/>
          <w:sz w:val="24"/>
          <w:szCs w:val="24"/>
          <w:shd w:val="clear" w:color="auto" w:fill="FFFFFF"/>
        </w:rPr>
        <w:t xml:space="preserve">. I grandi architetti Jean </w:t>
      </w:r>
      <w:proofErr w:type="spellStart"/>
      <w:r w:rsidRPr="00D349D4">
        <w:rPr>
          <w:color w:val="333333"/>
          <w:sz w:val="24"/>
          <w:szCs w:val="24"/>
          <w:shd w:val="clear" w:color="auto" w:fill="FFFFFF"/>
        </w:rPr>
        <w:t>Nouvel</w:t>
      </w:r>
      <w:proofErr w:type="spellEnd"/>
      <w:r w:rsidRPr="00D349D4">
        <w:rPr>
          <w:color w:val="333333"/>
          <w:sz w:val="24"/>
          <w:szCs w:val="24"/>
          <w:shd w:val="clear" w:color="auto" w:fill="FFFFFF"/>
        </w:rPr>
        <w:t xml:space="preserve"> e Peter </w:t>
      </w:r>
      <w:proofErr w:type="spellStart"/>
      <w:r w:rsidRPr="00D349D4">
        <w:rPr>
          <w:color w:val="333333"/>
          <w:sz w:val="24"/>
          <w:szCs w:val="24"/>
          <w:shd w:val="clear" w:color="auto" w:fill="FFFFFF"/>
        </w:rPr>
        <w:t>Eisenman</w:t>
      </w:r>
      <w:proofErr w:type="spellEnd"/>
      <w:r w:rsidRPr="00D349D4">
        <w:rPr>
          <w:color w:val="333333"/>
          <w:sz w:val="24"/>
          <w:szCs w:val="24"/>
          <w:shd w:val="clear" w:color="auto" w:fill="FFFFFF"/>
        </w:rPr>
        <w:t xml:space="preserve"> stanno lavorando a un grosso progetto, in costruzione, La Città della Cultura, che coinvolge l’impianto centrale urbano, a testimonianza della vocazione alla modernità della millenaria</w:t>
      </w:r>
      <w:r w:rsidRPr="00D349D4">
        <w:rPr>
          <w:rStyle w:val="apple-converted-space"/>
          <w:color w:val="333333"/>
          <w:sz w:val="24"/>
          <w:szCs w:val="24"/>
          <w:shd w:val="clear" w:color="auto" w:fill="FFFFFF"/>
        </w:rPr>
        <w:t> </w:t>
      </w:r>
      <w:r w:rsidRPr="00D349D4">
        <w:rPr>
          <w:b/>
          <w:bCs/>
          <w:color w:val="333333"/>
          <w:sz w:val="24"/>
          <w:szCs w:val="24"/>
          <w:shd w:val="clear" w:color="auto" w:fill="FFFFFF"/>
        </w:rPr>
        <w:t>Santiago</w:t>
      </w:r>
      <w:r w:rsidRPr="00D349D4">
        <w:rPr>
          <w:color w:val="333333"/>
          <w:sz w:val="24"/>
          <w:szCs w:val="24"/>
          <w:shd w:val="clear" w:color="auto" w:fill="FFFFFF"/>
        </w:rPr>
        <w:t>.</w:t>
      </w:r>
    </w:p>
    <w:p w:rsidR="005841B3" w:rsidRPr="00D349D4" w:rsidRDefault="005841B3" w:rsidP="00D349D4">
      <w:pPr>
        <w:pStyle w:val="Titolo3"/>
        <w:shd w:val="clear" w:color="auto" w:fill="FFFFFF"/>
        <w:spacing w:before="0" w:line="225" w:lineRule="atLeast"/>
        <w:jc w:val="both"/>
        <w:rPr>
          <w:rFonts w:asciiTheme="minorHAnsi" w:hAnsiTheme="minorHAnsi"/>
          <w:color w:val="1595C6"/>
          <w:sz w:val="24"/>
          <w:szCs w:val="24"/>
        </w:rPr>
      </w:pPr>
      <w:r w:rsidRPr="00D349D4">
        <w:rPr>
          <w:rFonts w:asciiTheme="minorHAnsi" w:hAnsiTheme="minorHAnsi"/>
          <w:color w:val="1595C6"/>
          <w:sz w:val="24"/>
          <w:szCs w:val="24"/>
        </w:rPr>
        <w:t>Vivere a Santiago</w:t>
      </w:r>
    </w:p>
    <w:p w:rsidR="005841B3" w:rsidRPr="00D349D4" w:rsidRDefault="005841B3" w:rsidP="00D349D4">
      <w:pPr>
        <w:jc w:val="both"/>
        <w:rPr>
          <w:color w:val="333333"/>
          <w:sz w:val="24"/>
          <w:szCs w:val="24"/>
          <w:shd w:val="clear" w:color="auto" w:fill="FFFFFF"/>
        </w:rPr>
      </w:pPr>
      <w:r w:rsidRPr="00D349D4">
        <w:rPr>
          <w:color w:val="333333"/>
          <w:sz w:val="24"/>
          <w:szCs w:val="24"/>
        </w:rPr>
        <w:br/>
      </w:r>
      <w:r w:rsidR="00D349D4">
        <w:rPr>
          <w:color w:val="333333"/>
          <w:sz w:val="24"/>
          <w:szCs w:val="24"/>
          <w:shd w:val="clear" w:color="auto" w:fill="FFFFFF"/>
        </w:rPr>
        <w:t>La Galizia è un mondo a parte</w:t>
      </w:r>
      <w:r w:rsidRPr="00D349D4">
        <w:rPr>
          <w:color w:val="333333"/>
          <w:sz w:val="24"/>
          <w:szCs w:val="24"/>
          <w:shd w:val="clear" w:color="auto" w:fill="FFFFFF"/>
        </w:rPr>
        <w:t xml:space="preserve"> rispetto alla</w:t>
      </w:r>
      <w:r w:rsidRPr="00D349D4">
        <w:rPr>
          <w:rStyle w:val="apple-converted-space"/>
          <w:color w:val="333333"/>
          <w:sz w:val="24"/>
          <w:szCs w:val="24"/>
          <w:shd w:val="clear" w:color="auto" w:fill="FFFFFF"/>
        </w:rPr>
        <w:t> </w:t>
      </w:r>
      <w:r w:rsidRPr="00D349D4">
        <w:rPr>
          <w:b/>
          <w:bCs/>
          <w:color w:val="333333"/>
          <w:sz w:val="24"/>
          <w:szCs w:val="24"/>
          <w:shd w:val="clear" w:color="auto" w:fill="FFFFFF"/>
        </w:rPr>
        <w:t>Spagna</w:t>
      </w:r>
      <w:r w:rsidRPr="00D349D4">
        <w:rPr>
          <w:color w:val="333333"/>
          <w:sz w:val="24"/>
          <w:szCs w:val="24"/>
          <w:shd w:val="clear" w:color="auto" w:fill="FFFFFF"/>
        </w:rPr>
        <w:t xml:space="preserve">: se ne accorge bene il pellegrino quando, entrato nei suoi confini, viene accolto in un paesaggio verdissimo che si getta in un mare con coste più simili a fiordi che a spiagge iberiche. Anche gli uomini della Galizia, i </w:t>
      </w:r>
      <w:proofErr w:type="spellStart"/>
      <w:r w:rsidRPr="00D349D4">
        <w:rPr>
          <w:color w:val="333333"/>
          <w:sz w:val="24"/>
          <w:szCs w:val="24"/>
          <w:shd w:val="clear" w:color="auto" w:fill="FFFFFF"/>
        </w:rPr>
        <w:t>gallegos</w:t>
      </w:r>
      <w:proofErr w:type="spellEnd"/>
      <w:r w:rsidRPr="00D349D4">
        <w:rPr>
          <w:color w:val="333333"/>
          <w:sz w:val="24"/>
          <w:szCs w:val="24"/>
          <w:shd w:val="clear" w:color="auto" w:fill="FFFFFF"/>
        </w:rPr>
        <w:t>, riservati e severi, non rispondono agli stereotipi nostrani che vogliono gli spagnoli appassionati, focosi e sentimenta</w:t>
      </w:r>
      <w:r w:rsidR="00D349D4">
        <w:rPr>
          <w:color w:val="333333"/>
          <w:sz w:val="24"/>
          <w:szCs w:val="24"/>
          <w:shd w:val="clear" w:color="auto" w:fill="FFFFFF"/>
        </w:rPr>
        <w:t>li. L’essere regione di confine</w:t>
      </w:r>
      <w:r w:rsidRPr="00D349D4">
        <w:rPr>
          <w:color w:val="333333"/>
          <w:sz w:val="24"/>
          <w:szCs w:val="24"/>
          <w:shd w:val="clear" w:color="auto" w:fill="FFFFFF"/>
        </w:rPr>
        <w:t xml:space="preserve"> e regione povera, che vive soprattutto di pesca, ha comportato per la Galizia un mantenimento delle proprie radici culturali gelosamente conservate. L’essere poi terra di emigrazione ha determinato un diffuso senso di nostalgia e di emozioni che, con parola intraducibile i galleghi chiamano </w:t>
      </w:r>
      <w:proofErr w:type="spellStart"/>
      <w:r w:rsidRPr="00D349D4">
        <w:rPr>
          <w:color w:val="333333"/>
          <w:sz w:val="24"/>
          <w:szCs w:val="24"/>
          <w:shd w:val="clear" w:color="auto" w:fill="FFFFFF"/>
        </w:rPr>
        <w:t>morriña</w:t>
      </w:r>
      <w:proofErr w:type="spellEnd"/>
      <w:r w:rsidRPr="00D349D4">
        <w:rPr>
          <w:color w:val="333333"/>
          <w:sz w:val="24"/>
          <w:szCs w:val="24"/>
          <w:shd w:val="clear" w:color="auto" w:fill="FFFFFF"/>
        </w:rPr>
        <w:t>. Non stupisce quindi la fierezza indipendentista dei galleghi, che parlano due lingue ufficiali: il castigliano (cioè la lingua nazionale, lo spagnolo propriamente detto) e il gallego.</w:t>
      </w:r>
    </w:p>
    <w:p w:rsidR="005841B3" w:rsidRPr="00D349D4" w:rsidRDefault="005841B3" w:rsidP="00D349D4">
      <w:pPr>
        <w:jc w:val="both"/>
        <w:rPr>
          <w:color w:val="333333"/>
          <w:sz w:val="24"/>
          <w:szCs w:val="24"/>
          <w:shd w:val="clear" w:color="auto" w:fill="FFFFFF"/>
        </w:rPr>
      </w:pPr>
    </w:p>
    <w:p w:rsidR="00D349D4" w:rsidRDefault="005841B3" w:rsidP="005841B3">
      <w:r>
        <w:rPr>
          <w:noProof/>
          <w:lang w:eastAsia="it-IT"/>
        </w:rPr>
        <w:lastRenderedPageBreak/>
        <w:drawing>
          <wp:inline distT="0" distB="0" distL="0" distR="0">
            <wp:extent cx="6120130" cy="4307909"/>
            <wp:effectExtent l="19050" t="0" r="0" b="0"/>
            <wp:docPr id="3" name="Immagine 3" descr="http://upload.wikimedia.org/wikipedia/commons/2/2b/Ways_of_St._James_in_Eur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2/2b/Ways_of_St._James_in_Europe.png"/>
                    <pic:cNvPicPr>
                      <a:picLocks noChangeAspect="1" noChangeArrowheads="1"/>
                    </pic:cNvPicPr>
                  </pic:nvPicPr>
                  <pic:blipFill>
                    <a:blip r:embed="rId5" cstate="print"/>
                    <a:srcRect/>
                    <a:stretch>
                      <a:fillRect/>
                    </a:stretch>
                  </pic:blipFill>
                  <pic:spPr bwMode="auto">
                    <a:xfrm>
                      <a:off x="0" y="0"/>
                      <a:ext cx="6120130" cy="4307909"/>
                    </a:xfrm>
                    <a:prstGeom prst="rect">
                      <a:avLst/>
                    </a:prstGeom>
                    <a:noFill/>
                    <a:ln w="9525">
                      <a:noFill/>
                      <a:miter lim="800000"/>
                      <a:headEnd/>
                      <a:tailEnd/>
                    </a:ln>
                  </pic:spPr>
                </pic:pic>
              </a:graphicData>
            </a:graphic>
          </wp:inline>
        </w:drawing>
      </w:r>
    </w:p>
    <w:p w:rsidR="00D349D4" w:rsidRPr="00D349D4" w:rsidRDefault="00D349D4" w:rsidP="00D349D4"/>
    <w:p w:rsidR="00D349D4" w:rsidRDefault="00D349D4" w:rsidP="00D349D4"/>
    <w:p w:rsidR="005841B3" w:rsidRPr="00D349D4" w:rsidRDefault="00D349D4" w:rsidP="00D349D4">
      <w:pPr>
        <w:tabs>
          <w:tab w:val="left" w:pos="4002"/>
        </w:tabs>
      </w:pPr>
      <w:r>
        <w:tab/>
        <w:t>Alessio Cappellaro</w:t>
      </w:r>
    </w:p>
    <w:sectPr w:rsidR="005841B3" w:rsidRPr="00D349D4" w:rsidSect="00F97A3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compat/>
  <w:rsids>
    <w:rsidRoot w:val="005841B3"/>
    <w:rsid w:val="00046FB3"/>
    <w:rsid w:val="001B2C50"/>
    <w:rsid w:val="004770C6"/>
    <w:rsid w:val="005841B3"/>
    <w:rsid w:val="00D349D4"/>
    <w:rsid w:val="00F96134"/>
    <w:rsid w:val="00F97A3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7A35"/>
  </w:style>
  <w:style w:type="paragraph" w:styleId="Titolo1">
    <w:name w:val="heading 1"/>
    <w:basedOn w:val="Normale"/>
    <w:link w:val="Titolo1Carattere"/>
    <w:uiPriority w:val="9"/>
    <w:qFormat/>
    <w:rsid w:val="005841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uiPriority w:val="9"/>
    <w:semiHidden/>
    <w:unhideWhenUsed/>
    <w:qFormat/>
    <w:rsid w:val="005841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841B3"/>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5841B3"/>
    <w:rPr>
      <w:color w:val="0000FF"/>
      <w:u w:val="single"/>
    </w:rPr>
  </w:style>
  <w:style w:type="paragraph" w:styleId="Testofumetto">
    <w:name w:val="Balloon Text"/>
    <w:basedOn w:val="Normale"/>
    <w:link w:val="TestofumettoCarattere"/>
    <w:uiPriority w:val="99"/>
    <w:semiHidden/>
    <w:unhideWhenUsed/>
    <w:rsid w:val="005841B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41B3"/>
    <w:rPr>
      <w:rFonts w:ascii="Tahoma" w:hAnsi="Tahoma" w:cs="Tahoma"/>
      <w:sz w:val="16"/>
      <w:szCs w:val="16"/>
    </w:rPr>
  </w:style>
  <w:style w:type="character" w:customStyle="1" w:styleId="Titolo3Carattere">
    <w:name w:val="Titolo 3 Carattere"/>
    <w:basedOn w:val="Carpredefinitoparagrafo"/>
    <w:link w:val="Titolo3"/>
    <w:uiPriority w:val="9"/>
    <w:semiHidden/>
    <w:rsid w:val="005841B3"/>
    <w:rPr>
      <w:rFonts w:asciiTheme="majorHAnsi" w:eastAsiaTheme="majorEastAsia" w:hAnsiTheme="majorHAnsi" w:cstheme="majorBidi"/>
      <w:b/>
      <w:bCs/>
      <w:color w:val="4F81BD" w:themeColor="accent1"/>
    </w:rPr>
  </w:style>
  <w:style w:type="character" w:customStyle="1" w:styleId="apple-converted-space">
    <w:name w:val="apple-converted-space"/>
    <w:basedOn w:val="Carpredefinitoparagrafo"/>
    <w:rsid w:val="005841B3"/>
  </w:style>
</w:styles>
</file>

<file path=word/webSettings.xml><?xml version="1.0" encoding="utf-8"?>
<w:webSettings xmlns:r="http://schemas.openxmlformats.org/officeDocument/2006/relationships" xmlns:w="http://schemas.openxmlformats.org/wordprocessingml/2006/main">
  <w:divs>
    <w:div w:id="151529998">
      <w:bodyDiv w:val="1"/>
      <w:marLeft w:val="0"/>
      <w:marRight w:val="0"/>
      <w:marTop w:val="0"/>
      <w:marBottom w:val="0"/>
      <w:divBdr>
        <w:top w:val="none" w:sz="0" w:space="0" w:color="auto"/>
        <w:left w:val="none" w:sz="0" w:space="0" w:color="auto"/>
        <w:bottom w:val="none" w:sz="0" w:space="0" w:color="auto"/>
        <w:right w:val="none" w:sz="0" w:space="0" w:color="auto"/>
      </w:divBdr>
    </w:div>
    <w:div w:id="179355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4328</Characters>
  <Application>Microsoft Office Word</Application>
  <DocSecurity>0</DocSecurity>
  <Lines>36</Lines>
  <Paragraphs>10</Paragraphs>
  <ScaleCrop>false</ScaleCrop>
  <Company>Hewlett-Packard Company</Company>
  <LinksUpToDate>false</LinksUpToDate>
  <CharactersWithSpaces>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Ornella</dc:creator>
  <cp:lastModifiedBy>Federica-Paolo</cp:lastModifiedBy>
  <cp:revision>2</cp:revision>
  <dcterms:created xsi:type="dcterms:W3CDTF">2015-06-08T15:17:00Z</dcterms:created>
  <dcterms:modified xsi:type="dcterms:W3CDTF">2015-06-08T15:17:00Z</dcterms:modified>
</cp:coreProperties>
</file>