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A3" w:rsidRDefault="008122A3" w:rsidP="0033543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Verdana" w:hAnsi="Verdana"/>
          <w:sz w:val="32"/>
          <w:szCs w:val="32"/>
        </w:rPr>
        <w:t>VACANZA ESTIVA SUL GARGANO: VIESTE(PUGLIA)</w:t>
      </w:r>
    </w:p>
    <w:p w:rsidR="008122A3" w:rsidRDefault="008122A3" w:rsidP="008122A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2A3" w:rsidRPr="008122A3" w:rsidRDefault="008122A3" w:rsidP="008122A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3AC0" w:rsidRDefault="008122A3" w:rsidP="008122A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it-IT"/>
        </w:rPr>
        <w:drawing>
          <wp:inline distT="0" distB="0" distL="0" distR="0">
            <wp:extent cx="2333625" cy="1952625"/>
            <wp:effectExtent l="19050" t="0" r="9525" b="0"/>
            <wp:docPr id="1" name="Immagine 1" descr="C:\Users\dip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32"/>
          <w:szCs w:val="32"/>
          <w:lang w:eastAsia="it-IT"/>
        </w:rPr>
        <w:drawing>
          <wp:inline distT="0" distB="0" distL="0" distR="0">
            <wp:extent cx="2543175" cy="1952625"/>
            <wp:effectExtent l="19050" t="0" r="9525" b="0"/>
            <wp:docPr id="2" name="Immagine 2" descr="C:\Users\dip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p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A3" w:rsidRPr="002775FE" w:rsidRDefault="008122A3" w:rsidP="008122A3">
      <w:pPr>
        <w:jc w:val="center"/>
        <w:rPr>
          <w:rFonts w:ascii="Verdana" w:hAnsi="Verdana"/>
          <w:sz w:val="32"/>
          <w:szCs w:val="32"/>
        </w:rPr>
      </w:pPr>
    </w:p>
    <w:p w:rsidR="008122A3" w:rsidRPr="002775FE" w:rsidRDefault="008122A3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Il </w:t>
      </w:r>
      <w:r w:rsidRPr="002775FE">
        <w:rPr>
          <w:rFonts w:ascii="Verdana" w:hAnsi="Verdana"/>
          <w:bCs/>
          <w:color w:val="000000" w:themeColor="text1"/>
        </w:rPr>
        <w:t>Gargano</w:t>
      </w:r>
      <w:r w:rsidRPr="002775FE">
        <w:rPr>
          <w:rFonts w:ascii="Verdana" w:hAnsi="Verdana"/>
          <w:color w:val="000000" w:themeColor="text1"/>
        </w:rPr>
        <w:t xml:space="preserve">, noto anche come </w:t>
      </w:r>
      <w:r w:rsidRPr="002775FE">
        <w:rPr>
          <w:rFonts w:ascii="Verdana" w:hAnsi="Verdana"/>
          <w:bCs/>
          <w:color w:val="000000" w:themeColor="text1"/>
        </w:rPr>
        <w:t>Sperone d'Italia</w:t>
      </w:r>
      <w:r w:rsidRPr="002775FE">
        <w:rPr>
          <w:rFonts w:ascii="Verdana" w:hAnsi="Verdana"/>
          <w:color w:val="000000" w:themeColor="text1"/>
        </w:rPr>
        <w:t xml:space="preserve"> è una </w:t>
      </w:r>
      <w:hyperlink r:id="rId7" w:tooltip="Subregione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subregione</w:t>
        </w:r>
      </w:hyperlink>
      <w:r w:rsidRPr="002775FE">
        <w:rPr>
          <w:rFonts w:ascii="Verdana" w:hAnsi="Verdana"/>
          <w:color w:val="000000" w:themeColor="text1"/>
        </w:rPr>
        <w:t xml:space="preserve"> dell'</w:t>
      </w:r>
      <w:hyperlink r:id="rId8" w:tooltip="Itali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Italia</w:t>
        </w:r>
      </w:hyperlink>
      <w:r w:rsidRPr="002775FE">
        <w:rPr>
          <w:rFonts w:ascii="Verdana" w:hAnsi="Verdana"/>
          <w:color w:val="000000" w:themeColor="text1"/>
        </w:rPr>
        <w:t xml:space="preserve"> che coincide con l'omonimo </w:t>
      </w:r>
      <w:hyperlink r:id="rId9" w:tooltip="Promontori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promontorio</w:t>
        </w:r>
      </w:hyperlink>
      <w:r w:rsidRPr="002775FE">
        <w:rPr>
          <w:rFonts w:ascii="Verdana" w:hAnsi="Verdana"/>
          <w:color w:val="000000" w:themeColor="text1"/>
        </w:rPr>
        <w:t xml:space="preserve"> montuoso che si estende nella parte settentrionale della </w:t>
      </w:r>
      <w:hyperlink r:id="rId10" w:tooltip="Pugli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Puglia</w:t>
        </w:r>
      </w:hyperlink>
      <w:r w:rsidRPr="002775FE">
        <w:rPr>
          <w:rFonts w:ascii="Verdana" w:hAnsi="Verdana"/>
          <w:color w:val="000000" w:themeColor="text1"/>
        </w:rPr>
        <w:t xml:space="preserve"> e corrisponde alla parte orientale della </w:t>
      </w:r>
      <w:hyperlink r:id="rId11" w:tooltip="Provincia di Foggi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Provincia di Foggia</w:t>
        </w:r>
      </w:hyperlink>
      <w:r w:rsidRPr="002775FE">
        <w:rPr>
          <w:rFonts w:ascii="Verdana" w:hAnsi="Verdana"/>
          <w:color w:val="000000" w:themeColor="text1"/>
        </w:rPr>
        <w:t xml:space="preserve">. È interamente circondato dal </w:t>
      </w:r>
      <w:hyperlink r:id="rId12" w:tooltip="Mare Adriatic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Mare Adriatico</w:t>
        </w:r>
      </w:hyperlink>
      <w:r w:rsidRPr="002775FE">
        <w:rPr>
          <w:rFonts w:ascii="Verdana" w:hAnsi="Verdana"/>
          <w:color w:val="000000" w:themeColor="text1"/>
        </w:rPr>
        <w:t xml:space="preserve">, tranne ad ovest, dove confina con il </w:t>
      </w:r>
      <w:hyperlink r:id="rId13" w:tooltip="Tavoliere delle Puglie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Tavoliere</w:t>
        </w:r>
      </w:hyperlink>
      <w:r w:rsidRPr="002775FE">
        <w:rPr>
          <w:rFonts w:ascii="Verdana" w:hAnsi="Verdana"/>
          <w:color w:val="000000" w:themeColor="text1"/>
        </w:rPr>
        <w:t>.</w:t>
      </w:r>
      <w:r w:rsidR="00556AD0" w:rsidRPr="002775FE">
        <w:rPr>
          <w:rFonts w:ascii="Verdana" w:hAnsi="Verdana"/>
          <w:color w:val="000000" w:themeColor="text1"/>
        </w:rPr>
        <w:t xml:space="preserve"> </w:t>
      </w:r>
      <w:r w:rsidRPr="002775FE">
        <w:rPr>
          <w:rFonts w:ascii="Verdana" w:hAnsi="Verdana"/>
          <w:color w:val="000000" w:themeColor="text1"/>
        </w:rPr>
        <w:t xml:space="preserve">Insieme al Salento sono importanti poli turistici della Regione Puglia e tra i principali d'Italia. Nel suo territorio è ricompreso il </w:t>
      </w:r>
      <w:hyperlink r:id="rId14" w:tooltip="Parco Nazionale del Gargan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Parco Nazionale del Gargano</w:t>
        </w:r>
      </w:hyperlink>
      <w:r w:rsidRPr="002775FE">
        <w:rPr>
          <w:rFonts w:ascii="Verdana" w:hAnsi="Verdana"/>
          <w:color w:val="000000" w:themeColor="text1"/>
        </w:rPr>
        <w:t xml:space="preserve">. 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Sul versante nord del promontorio, sono presenti due laghi costieri: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Il </w:t>
      </w:r>
      <w:hyperlink r:id="rId15" w:tooltip="Lago di Lesina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lago di Lesina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lungo 24,4 km e largo 2.4 km, ha un perimetro di quasi 50 km ed è a tutti gli effetti una laguna. È diviso in due bacini: uno </w:t>
      </w:r>
      <w:r w:rsidRPr="002775FE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it-IT"/>
        </w:rPr>
        <w:t>minore</w:t>
      </w: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su cui si affaccia l'omonima città di </w:t>
      </w:r>
      <w:hyperlink r:id="rId16" w:tooltip="Lesina (Italia)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Lesina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e uno più lungo detto </w:t>
      </w:r>
      <w:r w:rsidRPr="002775FE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it-IT"/>
        </w:rPr>
        <w:t>Sacca Orientale</w:t>
      </w: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. Le sponde lagunari sono leggermente inclinate, il fondo è tendenzialmente melmoso e regolare, conferendo una profondità media di 90 cm (è in assoluto la laguna meno profonda d'Italia).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Il </w:t>
      </w:r>
      <w:hyperlink r:id="rId17" w:tooltip="Lago di Varan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lago di Varano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è il più grande dell'Italia meridionale (60,5 km²). Di forma tendenzialmente trapezoidale, è separato dal mare da una lingua di terra lunga 10 km detta </w:t>
      </w:r>
      <w:r w:rsidRPr="002775FE">
        <w:rPr>
          <w:rFonts w:ascii="Verdana" w:eastAsia="Times New Roman" w:hAnsi="Verdana" w:cs="Times New Roman"/>
          <w:iCs/>
          <w:color w:val="000000" w:themeColor="text1"/>
          <w:sz w:val="24"/>
          <w:szCs w:val="24"/>
          <w:lang w:eastAsia="it-IT"/>
        </w:rPr>
        <w:t>l'Isola</w:t>
      </w: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. È alimentato da numerose sorgenti subacquee di acqua dolce che scaturiscono dalle vicine montagne di </w:t>
      </w:r>
      <w:hyperlink r:id="rId18" w:tooltip="Cagnano Varan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Cagnano Varano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. Anticamente il lago doveva essere un'insenatura la cui imboccatura venne chiusa da una forte bufera di mare che sommerse la città di Varano. 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it-IT"/>
        </w:rPr>
        <w:t>Clima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Il </w:t>
      </w:r>
      <w:hyperlink r:id="rId19" w:tooltip="Clima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clima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del Gargano è tipicamente mediterraneo, cioè caratterizzato da precipitazioni in inverno e primavera e da siccità nel periodo estivo. Le temperature sono miti: nessuna media mensile scende al di sotto degli 0 °C.</w:t>
      </w:r>
    </w:p>
    <w:p w:rsidR="00556AD0" w:rsidRPr="002775FE" w:rsidRDefault="00556AD0" w:rsidP="00246519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color w:val="000000" w:themeColor="text1"/>
          <w:sz w:val="24"/>
          <w:szCs w:val="24"/>
          <w:lang w:eastAsia="it-IT"/>
        </w:rPr>
      </w:pPr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lastRenderedPageBreak/>
        <w:t xml:space="preserve">Trattandosi di un territorio montuoso che si innalza anche fino a oltre 1000 </w:t>
      </w:r>
      <w:hyperlink r:id="rId20" w:tooltip="Metr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m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 </w:t>
      </w:r>
      <w:hyperlink r:id="rId21" w:tooltip="Livello del mare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s.l.m.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e che si protende nell'</w:t>
      </w:r>
      <w:hyperlink r:id="rId22" w:tooltip="Adriatic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Adriatico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, i fenomeni climatici sono alquanto complessi. I </w:t>
      </w:r>
      <w:hyperlink r:id="rId23" w:tooltip="Vent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venti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settentrionali giungono carichi di </w:t>
      </w:r>
      <w:hyperlink r:id="rId24" w:tooltip="Umidità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umidità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e avendo il percorso sbarrato dai rilievi garganici, danno luogo a precipitazioni di </w:t>
      </w:r>
      <w:hyperlink r:id="rId25" w:tooltip="Convezione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convezione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. Il versante meridionale è spesso investito dal vento di </w:t>
      </w:r>
      <w:hyperlink r:id="rId26" w:tooltip="Scirocc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Scirocco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che, nel frattempo, ceduta la maggior parte dell'</w:t>
      </w:r>
      <w:hyperlink r:id="rId27" w:tooltip="Umidità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umidità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nell'</w:t>
      </w:r>
      <w:hyperlink r:id="rId28" w:tooltip="Appennino" w:history="1">
        <w:r w:rsidRPr="002775FE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t>Appennino Meridionale</w:t>
        </w:r>
      </w:hyperlink>
      <w:r w:rsidRPr="002775FE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, causano alte temperature e siccità. Di conseguenza le precipitazioni sono modeste, ma non trascurabili sul litorale settentrionale, sensibilmente elevate nelle aree montane e minime nella parte meridionale. Il microclima che ne risulta, risulta essere molto favorevole per la prolificazione di vegetazione mediterranea.</w:t>
      </w:r>
    </w:p>
    <w:p w:rsidR="00556AD0" w:rsidRPr="00556AD0" w:rsidRDefault="00556AD0" w:rsidP="00246519">
      <w:pPr>
        <w:pStyle w:val="NormaleWeb"/>
        <w:jc w:val="both"/>
        <w:rPr>
          <w:rFonts w:ascii="Verdana" w:hAnsi="Verdana"/>
          <w:color w:val="000000" w:themeColor="text1"/>
        </w:rPr>
      </w:pPr>
    </w:p>
    <w:p w:rsidR="008122A3" w:rsidRPr="008122A3" w:rsidRDefault="002F45D9" w:rsidP="00246519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it-IT"/>
        </w:rPr>
        <w:drawing>
          <wp:inline distT="0" distB="0" distL="0" distR="0">
            <wp:extent cx="3429000" cy="1847850"/>
            <wp:effectExtent l="19050" t="0" r="0" b="0"/>
            <wp:docPr id="3" name="Immagine 3" descr="C:\Users\dip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s\Desktop\index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A3" w:rsidRDefault="008122A3" w:rsidP="00246519">
      <w:pPr>
        <w:jc w:val="both"/>
        <w:rPr>
          <w:rFonts w:ascii="Verdana" w:hAnsi="Verdana"/>
          <w:sz w:val="32"/>
          <w:szCs w:val="32"/>
        </w:rPr>
      </w:pPr>
    </w:p>
    <w:p w:rsidR="008122A3" w:rsidRDefault="002F45D9" w:rsidP="00246519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VIESTE</w:t>
      </w:r>
    </w:p>
    <w:p w:rsidR="002F45D9" w:rsidRDefault="002F45D9" w:rsidP="00246519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2F45D9">
        <w:rPr>
          <w:rFonts w:ascii="Verdana" w:hAnsi="Verdana"/>
          <w:bCs/>
          <w:color w:val="000000" w:themeColor="text1"/>
          <w:sz w:val="24"/>
          <w:szCs w:val="24"/>
        </w:rPr>
        <w:t>Vieste</w:t>
      </w:r>
      <w:r w:rsidRPr="002F45D9">
        <w:rPr>
          <w:rFonts w:ascii="Verdana" w:hAnsi="Verdana"/>
          <w:color w:val="000000" w:themeColor="text1"/>
          <w:sz w:val="24"/>
          <w:szCs w:val="24"/>
        </w:rPr>
        <w:t xml:space="preserve">, "La Perla del Gargano", è un </w:t>
      </w:r>
      <w:hyperlink r:id="rId30" w:tooltip="Comune (Italia)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comune italiano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 di 13 601 abitanti della </w:t>
      </w:r>
      <w:hyperlink r:id="rId31" w:tooltip="Provincia di Foggia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provincia di Foggia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, in </w:t>
      </w:r>
      <w:hyperlink r:id="rId32" w:tooltip="Puglia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Puglia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. Stazione balneare </w:t>
      </w:r>
      <w:hyperlink r:id="rId33" w:tooltip="Gargano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garganica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, per la qualità delle sue acque di balneazione è stata più volte insignita della </w:t>
      </w:r>
      <w:hyperlink r:id="rId34" w:tooltip="Bandiera blu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Bandiera Blu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 dalla </w:t>
      </w:r>
      <w:hyperlink r:id="rId35" w:tooltip="Foundation for Environmental Education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Foundation for Environmental Education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. Fa parte del </w:t>
      </w:r>
      <w:hyperlink r:id="rId36" w:tooltip="Parco nazionale del Gargano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Parco Nazionale del Gargano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 xml:space="preserve"> e della </w:t>
      </w:r>
      <w:hyperlink r:id="rId37" w:tooltip="Comunità montana del Gargano" w:history="1">
        <w:r w:rsidRPr="002F45D9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Comunità Montana del Gargano</w:t>
        </w:r>
      </w:hyperlink>
      <w:r w:rsidRPr="002F45D9">
        <w:rPr>
          <w:rFonts w:ascii="Verdana" w:hAnsi="Verdana"/>
          <w:color w:val="000000" w:themeColor="text1"/>
          <w:sz w:val="24"/>
          <w:szCs w:val="24"/>
        </w:rPr>
        <w:t>.</w:t>
      </w:r>
    </w:p>
    <w:p w:rsidR="002F45D9" w:rsidRDefault="002F45D9" w:rsidP="00246519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2F45D9" w:rsidRDefault="002F45D9" w:rsidP="00246519">
      <w:pPr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3810000" cy="1609725"/>
            <wp:effectExtent l="19050" t="0" r="0" b="0"/>
            <wp:docPr id="4" name="Immagine 4" descr="C:\Users\dip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ps\Desktop\index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D9" w:rsidRPr="002775FE" w:rsidRDefault="002F45D9" w:rsidP="00246519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2775FE">
        <w:rPr>
          <w:rFonts w:ascii="Verdana" w:hAnsi="Verdana"/>
          <w:color w:val="000000" w:themeColor="text1"/>
          <w:sz w:val="24"/>
          <w:szCs w:val="24"/>
        </w:rPr>
        <w:lastRenderedPageBreak/>
        <w:t>Vieste ha un clima di tipo mediterraneo, temperato caldo, caratterizzato da piogge non abbondanti (fra i 600 e gli 800 </w:t>
      </w:r>
      <w:hyperlink r:id="rId39" w:tooltip="Milli (prefisso)" w:history="1">
        <w:r w:rsidRPr="002775FE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m</w:t>
        </w:r>
      </w:hyperlink>
      <w:hyperlink r:id="rId40" w:tooltip="Metro" w:history="1">
        <w:r w:rsidRPr="002775FE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m</w:t>
        </w:r>
      </w:hyperlink>
      <w:r w:rsidRPr="002775FE">
        <w:rPr>
          <w:rFonts w:ascii="Verdana" w:hAnsi="Verdana"/>
          <w:color w:val="000000" w:themeColor="text1"/>
          <w:sz w:val="24"/>
          <w:szCs w:val="24"/>
        </w:rPr>
        <w:t xml:space="preserve"> annuali), da inverni relativamente miti (9,2 </w:t>
      </w:r>
      <w:hyperlink r:id="rId41" w:tooltip="Grado Celsius" w:history="1">
        <w:r w:rsidRPr="002775FE">
          <w:rPr>
            <w:rStyle w:val="Collegamentoipertestuale"/>
            <w:rFonts w:ascii="Verdana" w:hAnsi="Verdana"/>
            <w:color w:val="000000" w:themeColor="text1"/>
            <w:sz w:val="24"/>
            <w:szCs w:val="24"/>
            <w:u w:val="none"/>
          </w:rPr>
          <w:t>°C</w:t>
        </w:r>
      </w:hyperlink>
      <w:r w:rsidRPr="002775FE">
        <w:rPr>
          <w:rFonts w:ascii="Verdana" w:hAnsi="Verdana"/>
          <w:color w:val="000000" w:themeColor="text1"/>
          <w:sz w:val="24"/>
          <w:szCs w:val="24"/>
        </w:rPr>
        <w:t xml:space="preserve"> in gennaio) e da estati con temperature elevate, ma non torride (in luglio ed agosto la temperatura media è di poco inferiore ai 30 °C).</w:t>
      </w:r>
    </w:p>
    <w:p w:rsidR="002F45D9" w:rsidRPr="00316F3E" w:rsidRDefault="002F45D9" w:rsidP="00246519">
      <w:pPr>
        <w:pStyle w:val="Titolo2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16F3E">
        <w:rPr>
          <w:rStyle w:val="mw-headline"/>
          <w:rFonts w:ascii="Verdana" w:hAnsi="Verdana"/>
          <w:color w:val="000000" w:themeColor="text1"/>
          <w:sz w:val="24"/>
          <w:szCs w:val="24"/>
        </w:rPr>
        <w:t>Economia</w:t>
      </w:r>
    </w:p>
    <w:p w:rsidR="002F45D9" w:rsidRPr="00316F3E" w:rsidRDefault="002F45D9" w:rsidP="00316F3E">
      <w:pPr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316F3E">
        <w:rPr>
          <w:rFonts w:ascii="Verdana" w:hAnsi="Verdan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095500" cy="1571625"/>
            <wp:effectExtent l="19050" t="0" r="0" b="0"/>
            <wp:docPr id="5" name="Immagine 5" descr="https://upload.wikimedia.org/wikipedia/commons/thumb/8/82/Vieste15.jpg/220px-Vieste15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2/Vieste15.jpg/220px-Vieste15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D9" w:rsidRPr="00316F3E" w:rsidRDefault="002F45D9" w:rsidP="00316F3E">
      <w:pPr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316F3E">
        <w:rPr>
          <w:rFonts w:ascii="Verdana" w:hAnsi="Verdana"/>
          <w:color w:val="000000" w:themeColor="text1"/>
          <w:sz w:val="24"/>
          <w:szCs w:val="24"/>
        </w:rPr>
        <w:t>Il porto di Vieste</w:t>
      </w:r>
    </w:p>
    <w:p w:rsidR="002F45D9" w:rsidRPr="002775FE" w:rsidRDefault="002F45D9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Le attività economiche viestane per tradizione, la </w:t>
      </w:r>
      <w:hyperlink r:id="rId44" w:tooltip="Pesca (attività)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pesca</w:t>
        </w:r>
      </w:hyperlink>
      <w:r w:rsidRPr="002775FE">
        <w:rPr>
          <w:rFonts w:ascii="Verdana" w:hAnsi="Verdana"/>
          <w:color w:val="000000" w:themeColor="text1"/>
        </w:rPr>
        <w:t xml:space="preserve"> e l'</w:t>
      </w:r>
      <w:hyperlink r:id="rId45" w:tooltip="Agricoltur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agricoltura</w:t>
        </w:r>
      </w:hyperlink>
      <w:r w:rsidRPr="002775FE">
        <w:rPr>
          <w:rFonts w:ascii="Verdana" w:hAnsi="Verdana"/>
          <w:color w:val="000000" w:themeColor="text1"/>
        </w:rPr>
        <w:t xml:space="preserve">, continuano a produrre una certa quantità di reddito per la popolazione. Tuttavia, queste si sono mostrate insufficienti nel corso del </w:t>
      </w:r>
      <w:hyperlink r:id="rId46" w:tooltip="XX secol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XX secolo</w:t>
        </w:r>
      </w:hyperlink>
      <w:r w:rsidRPr="002775FE">
        <w:rPr>
          <w:rFonts w:ascii="Verdana" w:hAnsi="Verdana"/>
          <w:color w:val="000000" w:themeColor="text1"/>
        </w:rPr>
        <w:t xml:space="preserve"> tanto che nei diversi decenni di quel periodo, a Vieste il fenomeno dell'</w:t>
      </w:r>
      <w:hyperlink r:id="rId47" w:tooltip="Emigrazione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emigrazione</w:t>
        </w:r>
      </w:hyperlink>
      <w:r w:rsidRPr="002775FE">
        <w:rPr>
          <w:rFonts w:ascii="Verdana" w:hAnsi="Verdana"/>
          <w:color w:val="000000" w:themeColor="text1"/>
        </w:rPr>
        <w:t xml:space="preserve"> raggiunse dimensioni consistenti. Le principali zone di destinazione, oltre a quelle estere, erano il Nord Italia e </w:t>
      </w:r>
      <w:hyperlink r:id="rId48" w:tooltip="Rom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Roma</w:t>
        </w:r>
      </w:hyperlink>
      <w:r w:rsidRPr="002775FE">
        <w:rPr>
          <w:rFonts w:ascii="Verdana" w:hAnsi="Verdana"/>
          <w:color w:val="000000" w:themeColor="text1"/>
        </w:rPr>
        <w:t xml:space="preserve">. A partire dagli </w:t>
      </w:r>
      <w:hyperlink r:id="rId49" w:tooltip="Anni 1960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anni sessanta</w:t>
        </w:r>
      </w:hyperlink>
      <w:r w:rsidRPr="002775FE">
        <w:rPr>
          <w:rFonts w:ascii="Verdana" w:hAnsi="Verdana"/>
          <w:color w:val="000000" w:themeColor="text1"/>
        </w:rPr>
        <w:t xml:space="preserve">, il comune iniziò a scoprire però una sua vocazione turistica, che rese Vieste ed il Gargano noto in tutta Italia ed oltre confine e che bloccò il trend demografico al ribasso. Attualmente la maggior parte del flusso turistico proviene dalle varie regioni d'Italia oltre che da Germania, Austria e Svizzera; residuale ma comunque importante è la provenienza dagli altri paesi europei e mondiali. La risorsa turistica di tipo balneare è attiva soprattutto nel periodo aprile/ottobre; durante il resto dell'anno l'attività turistica balneare è sostituita da quella di tipo naturalistico con le opportunità offerte dal Parco del Gargano, mentre si concentra l'impegno verso la coltivazione e produzione delle </w:t>
      </w:r>
      <w:hyperlink r:id="rId50" w:tooltip="Oliv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olive</w:t>
        </w:r>
      </w:hyperlink>
      <w:r w:rsidRPr="002775FE">
        <w:rPr>
          <w:rFonts w:ascii="Verdana" w:hAnsi="Verdana"/>
          <w:color w:val="000000" w:themeColor="text1"/>
        </w:rPr>
        <w:t xml:space="preserve">. Nell'intento di sfruttare al massimo il potenziale turistico, negli </w:t>
      </w:r>
      <w:hyperlink r:id="rId51" w:tooltip="Anni 1990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anni novanta</w:t>
        </w:r>
      </w:hyperlink>
      <w:r w:rsidRPr="002775FE">
        <w:rPr>
          <w:rFonts w:ascii="Verdana" w:hAnsi="Verdana"/>
          <w:color w:val="000000" w:themeColor="text1"/>
        </w:rPr>
        <w:t xml:space="preserve"> il centro storico di origine medievale di Vieste è stato oggetto di una profonda ristrutturazione, dotandosi inoltre di numerosi servizi al turismo.</w:t>
      </w:r>
    </w:p>
    <w:p w:rsidR="002F45D9" w:rsidRPr="002775FE" w:rsidRDefault="002F45D9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La risorsa turistica è attiva solo nei quattro mesi da giugno a settembre; durante il resto dell'anno, l'attività economica arriva in buona parte a stagnare e in questo periodo per una considerevole parte i cittadini viestani non dispongono di risorse lavorative stabili. Lo sviluppo delle risorse e delle infrastrutture ha portato ad un notevole miglioramento della disponibilità di </w:t>
      </w:r>
      <w:hyperlink r:id="rId52" w:tooltip="Impianto idraulic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acqua corrente</w:t>
        </w:r>
      </w:hyperlink>
      <w:r w:rsidRPr="002775FE">
        <w:rPr>
          <w:rFonts w:ascii="Verdana" w:hAnsi="Verdana"/>
          <w:color w:val="000000" w:themeColor="text1"/>
        </w:rPr>
        <w:t xml:space="preserve"> per le economie domestiche, questione che in prima dello sviluppo turistico (almeno nei mesi estivi) aveva significato un problema quotidiano non indifferente per gli abitanti di Vieste.</w:t>
      </w:r>
    </w:p>
    <w:p w:rsidR="002F45D9" w:rsidRPr="002775FE" w:rsidRDefault="002F45D9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Come il turismo, anche la risorsa dell'agricoltura è strettamente legata al periodo estivo, durante il quale Vieste si avvale di manodopera straniera (che </w:t>
      </w:r>
      <w:r w:rsidRPr="002775FE">
        <w:rPr>
          <w:rFonts w:ascii="Verdana" w:hAnsi="Verdana"/>
          <w:color w:val="000000" w:themeColor="text1"/>
        </w:rPr>
        <w:lastRenderedPageBreak/>
        <w:t>proviene da paesi come l'</w:t>
      </w:r>
      <w:hyperlink r:id="rId53" w:tooltip="Albani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Albania</w:t>
        </w:r>
      </w:hyperlink>
      <w:r w:rsidRPr="002775FE">
        <w:rPr>
          <w:rFonts w:ascii="Verdana" w:hAnsi="Verdana"/>
          <w:color w:val="000000" w:themeColor="text1"/>
        </w:rPr>
        <w:t xml:space="preserve"> e la </w:t>
      </w:r>
      <w:hyperlink r:id="rId54" w:tooltip="Moldavi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Moldavia</w:t>
        </w:r>
      </w:hyperlink>
      <w:r w:rsidRPr="002775FE">
        <w:rPr>
          <w:rFonts w:ascii="Verdana" w:hAnsi="Verdana"/>
          <w:color w:val="000000" w:themeColor="text1"/>
        </w:rPr>
        <w:t>, ma che in parte risiede a Vieste durante tutto l'anno).</w:t>
      </w:r>
    </w:p>
    <w:p w:rsidR="002F45D9" w:rsidRPr="002775FE" w:rsidRDefault="002F45D9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La risorsa dell'agricoltura è strettamente legata alla coltivazione dell'ulivo con una notevole produzione di olio extravergine distribuito ed apprezzato in tutta Italia; </w:t>
      </w:r>
      <w:hyperlink r:id="rId55" w:tooltip="Ogliarola Garganica (la pagina non esiste)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Ogliarola Garganica</w:t>
        </w:r>
      </w:hyperlink>
      <w:r w:rsidRPr="002775FE">
        <w:rPr>
          <w:rFonts w:ascii="Verdana" w:hAnsi="Verdana"/>
          <w:color w:val="000000" w:themeColor="text1"/>
        </w:rPr>
        <w:t xml:space="preserve">, </w:t>
      </w:r>
      <w:hyperlink r:id="rId56" w:tooltip="Leccin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Leccino</w:t>
        </w:r>
      </w:hyperlink>
      <w:r w:rsidRPr="002775FE">
        <w:rPr>
          <w:rFonts w:ascii="Verdana" w:hAnsi="Verdana"/>
          <w:color w:val="000000" w:themeColor="text1"/>
        </w:rPr>
        <w:t xml:space="preserve"> e </w:t>
      </w:r>
      <w:hyperlink r:id="rId57" w:tooltip="Coratin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Coratina</w:t>
        </w:r>
      </w:hyperlink>
      <w:r w:rsidRPr="002775FE">
        <w:rPr>
          <w:rFonts w:ascii="Verdana" w:hAnsi="Verdana"/>
          <w:color w:val="000000" w:themeColor="text1"/>
        </w:rPr>
        <w:t xml:space="preserve"> le più diffuse </w:t>
      </w:r>
      <w:hyperlink r:id="rId58" w:tooltip="Cultivar di oliv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cultivar di olivo</w:t>
        </w:r>
      </w:hyperlink>
      <w:r w:rsidRPr="002775FE">
        <w:rPr>
          <w:rFonts w:ascii="Verdana" w:hAnsi="Verdana"/>
          <w:color w:val="000000" w:themeColor="text1"/>
        </w:rPr>
        <w:t xml:space="preserve"> coltivate. Oltre all'</w:t>
      </w:r>
      <w:hyperlink r:id="rId59" w:tooltip="Olio di oliv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olio di oliva</w:t>
        </w:r>
      </w:hyperlink>
      <w:r w:rsidRPr="002775FE">
        <w:rPr>
          <w:rFonts w:ascii="Verdana" w:hAnsi="Verdana"/>
          <w:color w:val="000000" w:themeColor="text1"/>
        </w:rPr>
        <w:t xml:space="preserve">, tra i maggiori e tipici prodotti agricoli si contano l'origano ed i pomodori </w:t>
      </w:r>
      <w:hyperlink r:id="rId60" w:tooltip="Pomodoro viestano (la pagina non esiste)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viestani</w:t>
        </w:r>
      </w:hyperlink>
      <w:r w:rsidRPr="002775FE">
        <w:rPr>
          <w:rFonts w:ascii="Verdana" w:hAnsi="Verdana"/>
          <w:color w:val="000000" w:themeColor="text1"/>
        </w:rPr>
        <w:t xml:space="preserve"> (varietà a forma di uovo, meno lunga rispetto a quella di San Marzano) nonché una svariata scelta di pesci e </w:t>
      </w:r>
      <w:hyperlink r:id="rId61" w:tooltip="Pesce (alimento)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frutti di mare</w:t>
        </w:r>
      </w:hyperlink>
      <w:r w:rsidRPr="002775FE">
        <w:rPr>
          <w:rFonts w:ascii="Verdana" w:hAnsi="Verdana"/>
          <w:color w:val="000000" w:themeColor="text1"/>
        </w:rPr>
        <w:t xml:space="preserve">. Diffuso è anche l'allevamento di mucche </w:t>
      </w:r>
      <w:hyperlink r:id="rId62" w:tooltip="Podolic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podoliche</w:t>
        </w:r>
      </w:hyperlink>
      <w:r w:rsidRPr="002775FE">
        <w:rPr>
          <w:rFonts w:ascii="Verdana" w:hAnsi="Verdana"/>
          <w:color w:val="000000" w:themeColor="text1"/>
        </w:rPr>
        <w:t xml:space="preserve"> (da cui il rinomato caciocavallo) e della </w:t>
      </w:r>
      <w:hyperlink r:id="rId63" w:tooltip="Capra garganic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capra garganica</w:t>
        </w:r>
      </w:hyperlink>
      <w:r w:rsidRPr="002775FE">
        <w:rPr>
          <w:rFonts w:ascii="Verdana" w:hAnsi="Verdana"/>
          <w:color w:val="000000" w:themeColor="text1"/>
        </w:rPr>
        <w:t>.</w:t>
      </w:r>
    </w:p>
    <w:p w:rsidR="002F45D9" w:rsidRPr="002775FE" w:rsidRDefault="002F45D9" w:rsidP="00246519">
      <w:pPr>
        <w:pStyle w:val="NormaleWeb"/>
        <w:jc w:val="both"/>
        <w:rPr>
          <w:rFonts w:ascii="Verdana" w:hAnsi="Verdana"/>
          <w:color w:val="000000" w:themeColor="text1"/>
        </w:rPr>
      </w:pPr>
      <w:r w:rsidRPr="002775FE">
        <w:rPr>
          <w:rFonts w:ascii="Verdana" w:hAnsi="Verdana"/>
          <w:color w:val="000000" w:themeColor="text1"/>
        </w:rPr>
        <w:t xml:space="preserve">Una piaga che periodicamente si abbatte su Vieste e sui comuni vicini è quella degli incendi, normalmente dolosi o colposi, come quello che nel luglio del </w:t>
      </w:r>
      <w:hyperlink r:id="rId64" w:tooltip="2007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2007</w:t>
        </w:r>
      </w:hyperlink>
      <w:r w:rsidRPr="002775FE">
        <w:rPr>
          <w:rFonts w:ascii="Verdana" w:hAnsi="Verdana"/>
          <w:color w:val="000000" w:themeColor="text1"/>
        </w:rPr>
        <w:t xml:space="preserve"> ha interessato la zona soprattutto di </w:t>
      </w:r>
      <w:hyperlink r:id="rId65" w:tooltip="Peschici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Peschici</w:t>
        </w:r>
      </w:hyperlink>
      <w:r w:rsidRPr="002775FE">
        <w:rPr>
          <w:rFonts w:ascii="Verdana" w:hAnsi="Verdana"/>
          <w:color w:val="000000" w:themeColor="text1"/>
        </w:rPr>
        <w:t xml:space="preserve">, coinvolgendo anche Vieste. Particolari situazioni meteorologiche come lo </w:t>
      </w:r>
      <w:hyperlink r:id="rId66" w:tooltip="Scirocco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scirocco</w:t>
        </w:r>
      </w:hyperlink>
      <w:r w:rsidRPr="002775FE">
        <w:rPr>
          <w:rFonts w:ascii="Verdana" w:hAnsi="Verdana"/>
          <w:color w:val="000000" w:themeColor="text1"/>
        </w:rPr>
        <w:t xml:space="preserve"> possono infatti favorire l'espandersi degli incendi, che potrebbero danneggiare patrimoni insostituibili come la </w:t>
      </w:r>
      <w:hyperlink r:id="rId67" w:tooltip="Riserva naturale Foresta Umbra" w:history="1">
        <w:r w:rsidRPr="002775FE">
          <w:rPr>
            <w:rStyle w:val="Collegamentoipertestuale"/>
            <w:rFonts w:ascii="Verdana" w:hAnsi="Verdana"/>
            <w:color w:val="000000" w:themeColor="text1"/>
            <w:u w:val="none"/>
          </w:rPr>
          <w:t>Foresta Umbra</w:t>
        </w:r>
      </w:hyperlink>
      <w:r w:rsidRPr="002775FE">
        <w:rPr>
          <w:rFonts w:ascii="Verdana" w:hAnsi="Verdana"/>
          <w:color w:val="000000" w:themeColor="text1"/>
        </w:rPr>
        <w:t>.</w:t>
      </w:r>
    </w:p>
    <w:p w:rsidR="002F45D9" w:rsidRPr="002775FE" w:rsidRDefault="002F45D9" w:rsidP="002F45D9">
      <w:pPr>
        <w:rPr>
          <w:rFonts w:ascii="Verdana" w:hAnsi="Verdana"/>
          <w:color w:val="000000" w:themeColor="text1"/>
          <w:sz w:val="24"/>
          <w:szCs w:val="24"/>
        </w:rPr>
      </w:pPr>
    </w:p>
    <w:sectPr w:rsidR="002F45D9" w:rsidRPr="002775FE" w:rsidSect="00753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2276"/>
    <w:multiLevelType w:val="multilevel"/>
    <w:tmpl w:val="CAD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2A3"/>
    <w:rsid w:val="000F600E"/>
    <w:rsid w:val="00246519"/>
    <w:rsid w:val="002775FE"/>
    <w:rsid w:val="002F45D9"/>
    <w:rsid w:val="00316F3E"/>
    <w:rsid w:val="0033543E"/>
    <w:rsid w:val="00556AD0"/>
    <w:rsid w:val="00753AC0"/>
    <w:rsid w:val="008122A3"/>
    <w:rsid w:val="00862E59"/>
    <w:rsid w:val="009478D7"/>
    <w:rsid w:val="00DC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C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4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5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2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1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22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A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556AD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4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Tavoliere_delle_Puglie" TargetMode="External"/><Relationship Id="rId18" Type="http://schemas.openxmlformats.org/officeDocument/2006/relationships/hyperlink" Target="https://it.wikipedia.org/wiki/Cagnano_Varano" TargetMode="External"/><Relationship Id="rId26" Type="http://schemas.openxmlformats.org/officeDocument/2006/relationships/hyperlink" Target="https://it.wikipedia.org/wiki/Scirocco" TargetMode="External"/><Relationship Id="rId39" Type="http://schemas.openxmlformats.org/officeDocument/2006/relationships/hyperlink" Target="https://it.wikipedia.org/wiki/Milli_%28prefisso%29" TargetMode="External"/><Relationship Id="rId21" Type="http://schemas.openxmlformats.org/officeDocument/2006/relationships/hyperlink" Target="https://it.wikipedia.org/wiki/Livello_del_mare" TargetMode="External"/><Relationship Id="rId34" Type="http://schemas.openxmlformats.org/officeDocument/2006/relationships/hyperlink" Target="https://it.wikipedia.org/wiki/Bandiera_blu" TargetMode="External"/><Relationship Id="rId42" Type="http://schemas.openxmlformats.org/officeDocument/2006/relationships/hyperlink" Target="https://it.wikipedia.org/wiki/File:Vieste15.jpg" TargetMode="External"/><Relationship Id="rId47" Type="http://schemas.openxmlformats.org/officeDocument/2006/relationships/hyperlink" Target="https://it.wikipedia.org/wiki/Emigrazione" TargetMode="External"/><Relationship Id="rId50" Type="http://schemas.openxmlformats.org/officeDocument/2006/relationships/hyperlink" Target="https://it.wikipedia.org/wiki/Oliva" TargetMode="External"/><Relationship Id="rId55" Type="http://schemas.openxmlformats.org/officeDocument/2006/relationships/hyperlink" Target="https://it.wikipedia.org/w/index.php?title=Ogliarola_Garganica&amp;action=edit&amp;redlink=1" TargetMode="External"/><Relationship Id="rId63" Type="http://schemas.openxmlformats.org/officeDocument/2006/relationships/hyperlink" Target="https://it.wikipedia.org/wiki/Capra_garganic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t.wikipedia.org/wiki/Subregi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Lesina_%28Italia%29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t.wikipedia.org/wiki/Provincia_di_Foggia" TargetMode="External"/><Relationship Id="rId24" Type="http://schemas.openxmlformats.org/officeDocument/2006/relationships/hyperlink" Target="https://it.wikipedia.org/wiki/Umidit%C3%A0" TargetMode="External"/><Relationship Id="rId32" Type="http://schemas.openxmlformats.org/officeDocument/2006/relationships/hyperlink" Target="https://it.wikipedia.org/wiki/Puglia" TargetMode="External"/><Relationship Id="rId37" Type="http://schemas.openxmlformats.org/officeDocument/2006/relationships/hyperlink" Target="https://it.wikipedia.org/wiki/Comunit%C3%A0_montana_del_Gargano" TargetMode="External"/><Relationship Id="rId40" Type="http://schemas.openxmlformats.org/officeDocument/2006/relationships/hyperlink" Target="https://it.wikipedia.org/wiki/Metro" TargetMode="External"/><Relationship Id="rId45" Type="http://schemas.openxmlformats.org/officeDocument/2006/relationships/hyperlink" Target="https://it.wikipedia.org/wiki/Agricoltura" TargetMode="External"/><Relationship Id="rId53" Type="http://schemas.openxmlformats.org/officeDocument/2006/relationships/hyperlink" Target="https://it.wikipedia.org/wiki/Albania" TargetMode="External"/><Relationship Id="rId58" Type="http://schemas.openxmlformats.org/officeDocument/2006/relationships/hyperlink" Target="https://it.wikipedia.org/wiki/Cultivar_di_olivo" TargetMode="External"/><Relationship Id="rId66" Type="http://schemas.openxmlformats.org/officeDocument/2006/relationships/hyperlink" Target="https://it.wikipedia.org/wiki/Scirocc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t.wikipedia.org/wiki/Lago_di_Lesina" TargetMode="External"/><Relationship Id="rId23" Type="http://schemas.openxmlformats.org/officeDocument/2006/relationships/hyperlink" Target="https://it.wikipedia.org/wiki/Vento" TargetMode="External"/><Relationship Id="rId28" Type="http://schemas.openxmlformats.org/officeDocument/2006/relationships/hyperlink" Target="https://it.wikipedia.org/wiki/Appennino" TargetMode="External"/><Relationship Id="rId36" Type="http://schemas.openxmlformats.org/officeDocument/2006/relationships/hyperlink" Target="https://it.wikipedia.org/wiki/Parco_nazionale_del_Gargano" TargetMode="External"/><Relationship Id="rId49" Type="http://schemas.openxmlformats.org/officeDocument/2006/relationships/hyperlink" Target="https://it.wikipedia.org/wiki/Anni_1960" TargetMode="External"/><Relationship Id="rId57" Type="http://schemas.openxmlformats.org/officeDocument/2006/relationships/hyperlink" Target="https://it.wikipedia.org/wiki/Coratina" TargetMode="External"/><Relationship Id="rId61" Type="http://schemas.openxmlformats.org/officeDocument/2006/relationships/hyperlink" Target="https://it.wikipedia.org/wiki/Pesce_%28alimento%29" TargetMode="External"/><Relationship Id="rId10" Type="http://schemas.openxmlformats.org/officeDocument/2006/relationships/hyperlink" Target="https://it.wikipedia.org/wiki/Puglia" TargetMode="External"/><Relationship Id="rId19" Type="http://schemas.openxmlformats.org/officeDocument/2006/relationships/hyperlink" Target="https://it.wikipedia.org/wiki/Clima" TargetMode="External"/><Relationship Id="rId31" Type="http://schemas.openxmlformats.org/officeDocument/2006/relationships/hyperlink" Target="https://it.wikipedia.org/wiki/Provincia_di_Foggia" TargetMode="External"/><Relationship Id="rId44" Type="http://schemas.openxmlformats.org/officeDocument/2006/relationships/hyperlink" Target="https://it.wikipedia.org/wiki/Pesca_%28attivit%C3%A0%29" TargetMode="External"/><Relationship Id="rId52" Type="http://schemas.openxmlformats.org/officeDocument/2006/relationships/hyperlink" Target="https://it.wikipedia.org/wiki/Impianto_idraulico" TargetMode="External"/><Relationship Id="rId60" Type="http://schemas.openxmlformats.org/officeDocument/2006/relationships/hyperlink" Target="https://it.wikipedia.org/w/index.php?title=Pomodoro_viestano&amp;action=edit&amp;redlink=1" TargetMode="External"/><Relationship Id="rId65" Type="http://schemas.openxmlformats.org/officeDocument/2006/relationships/hyperlink" Target="https://it.wikipedia.org/wiki/Pesch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romontorio" TargetMode="External"/><Relationship Id="rId14" Type="http://schemas.openxmlformats.org/officeDocument/2006/relationships/hyperlink" Target="https://it.wikipedia.org/wiki/Parco_Nazionale_del_Gargano" TargetMode="External"/><Relationship Id="rId22" Type="http://schemas.openxmlformats.org/officeDocument/2006/relationships/hyperlink" Target="https://it.wikipedia.org/wiki/Adriatico" TargetMode="External"/><Relationship Id="rId27" Type="http://schemas.openxmlformats.org/officeDocument/2006/relationships/hyperlink" Target="https://it.wikipedia.org/wiki/Umidit%C3%A0" TargetMode="External"/><Relationship Id="rId30" Type="http://schemas.openxmlformats.org/officeDocument/2006/relationships/hyperlink" Target="https://it.wikipedia.org/wiki/Comune_%28Italia%29" TargetMode="External"/><Relationship Id="rId35" Type="http://schemas.openxmlformats.org/officeDocument/2006/relationships/hyperlink" Target="https://it.wikipedia.org/wiki/Foundation_for_Environmental_Education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s://it.wikipedia.org/wiki/Roma" TargetMode="External"/><Relationship Id="rId56" Type="http://schemas.openxmlformats.org/officeDocument/2006/relationships/hyperlink" Target="https://it.wikipedia.org/wiki/Leccino" TargetMode="External"/><Relationship Id="rId64" Type="http://schemas.openxmlformats.org/officeDocument/2006/relationships/hyperlink" Target="https://it.wikipedia.org/wiki/200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t.wikipedia.org/wiki/Italia" TargetMode="External"/><Relationship Id="rId51" Type="http://schemas.openxmlformats.org/officeDocument/2006/relationships/hyperlink" Target="https://it.wikipedia.org/wiki/Anni_19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Mare_Adriatico" TargetMode="External"/><Relationship Id="rId17" Type="http://schemas.openxmlformats.org/officeDocument/2006/relationships/hyperlink" Target="https://it.wikipedia.org/wiki/Lago_di_Varano" TargetMode="External"/><Relationship Id="rId25" Type="http://schemas.openxmlformats.org/officeDocument/2006/relationships/hyperlink" Target="https://it.wikipedia.org/wiki/Convezione" TargetMode="External"/><Relationship Id="rId33" Type="http://schemas.openxmlformats.org/officeDocument/2006/relationships/hyperlink" Target="https://it.wikipedia.org/wiki/Gargano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s://it.wikipedia.org/wiki/XX_secolo" TargetMode="External"/><Relationship Id="rId59" Type="http://schemas.openxmlformats.org/officeDocument/2006/relationships/hyperlink" Target="https://it.wikipedia.org/wiki/Olio_di_oliva" TargetMode="External"/><Relationship Id="rId67" Type="http://schemas.openxmlformats.org/officeDocument/2006/relationships/hyperlink" Target="https://it.wikipedia.org/wiki/Riserva_naturale_Foresta_Umbra" TargetMode="External"/><Relationship Id="rId20" Type="http://schemas.openxmlformats.org/officeDocument/2006/relationships/hyperlink" Target="https://it.wikipedia.org/wiki/Metro" TargetMode="External"/><Relationship Id="rId41" Type="http://schemas.openxmlformats.org/officeDocument/2006/relationships/hyperlink" Target="https://it.wikipedia.org/wiki/Grado_Celsius" TargetMode="External"/><Relationship Id="rId54" Type="http://schemas.openxmlformats.org/officeDocument/2006/relationships/hyperlink" Target="https://it.wikipedia.org/wiki/Moldavia" TargetMode="External"/><Relationship Id="rId62" Type="http://schemas.openxmlformats.org/officeDocument/2006/relationships/hyperlink" Target="https://it.wikipedia.org/wiki/Podol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</dc:creator>
  <cp:lastModifiedBy>Federica-Paolo</cp:lastModifiedBy>
  <cp:revision>2</cp:revision>
  <dcterms:created xsi:type="dcterms:W3CDTF">2015-09-18T15:18:00Z</dcterms:created>
  <dcterms:modified xsi:type="dcterms:W3CDTF">2015-09-18T15:18:00Z</dcterms:modified>
</cp:coreProperties>
</file>